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2879B7" w:rsidRDefault="004D671C" w:rsidP="002879B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879B7">
        <w:rPr>
          <w:rFonts w:hint="eastAsia"/>
          <w:b/>
          <w:sz w:val="26"/>
          <w:szCs w:val="26"/>
        </w:rPr>
        <w:t>《2016年讀經計劃》</w:t>
      </w:r>
    </w:p>
    <w:p w:rsidR="004D671C" w:rsidRPr="002879B7" w:rsidRDefault="004D671C" w:rsidP="002879B7">
      <w:pPr>
        <w:jc w:val="center"/>
        <w:rPr>
          <w:sz w:val="26"/>
          <w:szCs w:val="26"/>
        </w:rPr>
      </w:pPr>
      <w:r w:rsidRPr="002879B7">
        <w:rPr>
          <w:rFonts w:hint="eastAsia"/>
          <w:sz w:val="26"/>
          <w:szCs w:val="26"/>
        </w:rPr>
        <w:t>第</w:t>
      </w:r>
      <w:r w:rsidR="002F1963" w:rsidRPr="002879B7">
        <w:rPr>
          <w:rFonts w:hint="eastAsia"/>
          <w:sz w:val="26"/>
          <w:szCs w:val="26"/>
        </w:rPr>
        <w:t>十</w:t>
      </w:r>
      <w:r w:rsidR="00FB43C4" w:rsidRPr="002879B7">
        <w:rPr>
          <w:rFonts w:hint="eastAsia"/>
          <w:sz w:val="26"/>
          <w:szCs w:val="26"/>
        </w:rPr>
        <w:t>三</w:t>
      </w:r>
      <w:r w:rsidRPr="002879B7">
        <w:rPr>
          <w:rFonts w:hint="eastAsia"/>
          <w:sz w:val="26"/>
          <w:szCs w:val="26"/>
        </w:rPr>
        <w:t xml:space="preserve">週， </w:t>
      </w:r>
      <w:r w:rsidR="002F1963" w:rsidRPr="002879B7">
        <w:rPr>
          <w:rFonts w:hint="eastAsia"/>
          <w:sz w:val="26"/>
          <w:szCs w:val="26"/>
        </w:rPr>
        <w:t>5</w:t>
      </w:r>
      <w:r w:rsidRPr="002879B7">
        <w:rPr>
          <w:rFonts w:hint="eastAsia"/>
          <w:sz w:val="26"/>
          <w:szCs w:val="26"/>
        </w:rPr>
        <w:t>/</w:t>
      </w:r>
      <w:r w:rsidR="00FB43C4" w:rsidRPr="002879B7">
        <w:rPr>
          <w:rFonts w:hint="eastAsia"/>
          <w:sz w:val="26"/>
          <w:szCs w:val="26"/>
        </w:rPr>
        <w:t>23</w:t>
      </w:r>
      <w:r w:rsidRPr="002879B7">
        <w:rPr>
          <w:rFonts w:hint="eastAsia"/>
          <w:sz w:val="26"/>
          <w:szCs w:val="26"/>
        </w:rPr>
        <w:t>-</w:t>
      </w:r>
      <w:r w:rsidR="002F1963" w:rsidRPr="002879B7">
        <w:rPr>
          <w:rFonts w:hint="eastAsia"/>
          <w:sz w:val="26"/>
          <w:szCs w:val="26"/>
        </w:rPr>
        <w:t>5</w:t>
      </w:r>
      <w:r w:rsidRPr="002879B7">
        <w:rPr>
          <w:rFonts w:hint="eastAsia"/>
          <w:sz w:val="26"/>
          <w:szCs w:val="26"/>
        </w:rPr>
        <w:t>/</w:t>
      </w:r>
      <w:r w:rsidR="000F0690" w:rsidRPr="002879B7">
        <w:rPr>
          <w:rFonts w:hint="eastAsia"/>
          <w:sz w:val="26"/>
          <w:szCs w:val="26"/>
        </w:rPr>
        <w:t>2</w:t>
      </w:r>
      <w:r w:rsidR="00FB43C4" w:rsidRPr="002879B7">
        <w:rPr>
          <w:rFonts w:hint="eastAsia"/>
          <w:sz w:val="26"/>
          <w:szCs w:val="26"/>
        </w:rPr>
        <w:t>8</w:t>
      </w:r>
    </w:p>
    <w:p w:rsidR="000F0690" w:rsidRPr="002879B7" w:rsidRDefault="004D671C" w:rsidP="002879B7">
      <w:pPr>
        <w:jc w:val="center"/>
        <w:rPr>
          <w:rFonts w:cs="PMingLiU"/>
          <w:sz w:val="26"/>
          <w:szCs w:val="26"/>
        </w:rPr>
      </w:pPr>
      <w:r w:rsidRPr="002879B7">
        <w:rPr>
          <w:rFonts w:cs="PMingLiU" w:hint="eastAsia"/>
          <w:sz w:val="26"/>
          <w:szCs w:val="26"/>
        </w:rPr>
        <w:t>經文：</w:t>
      </w:r>
      <w:r w:rsidR="000F0690" w:rsidRPr="002879B7">
        <w:rPr>
          <w:rFonts w:cs="PMingLiU" w:hint="eastAsia"/>
          <w:sz w:val="26"/>
          <w:szCs w:val="26"/>
        </w:rPr>
        <w:t>約翰福音第</w:t>
      </w:r>
      <w:r w:rsidR="00FB43C4" w:rsidRPr="002879B7">
        <w:rPr>
          <w:rFonts w:cs="PMingLiU" w:hint="eastAsia"/>
          <w:sz w:val="26"/>
          <w:szCs w:val="26"/>
        </w:rPr>
        <w:t>五</w:t>
      </w:r>
      <w:r w:rsidR="000F0690" w:rsidRPr="002879B7">
        <w:rPr>
          <w:rFonts w:cs="PMingLiU" w:hint="eastAsia"/>
          <w:sz w:val="26"/>
          <w:szCs w:val="26"/>
        </w:rPr>
        <w:t>至</w:t>
      </w:r>
      <w:r w:rsidR="00FB43C4" w:rsidRPr="002879B7">
        <w:rPr>
          <w:rFonts w:cs="PMingLiU" w:hint="eastAsia"/>
          <w:sz w:val="26"/>
          <w:szCs w:val="26"/>
        </w:rPr>
        <w:t>十</w:t>
      </w:r>
      <w:r w:rsidR="000F0690" w:rsidRPr="002879B7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2879B7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C74498" w:rsidRDefault="00FB43C4" w:rsidP="002879B7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C74498">
              <w:rPr>
                <w:rFonts w:cs="PMingLiU" w:hint="eastAsia"/>
                <w:b/>
                <w:sz w:val="28"/>
                <w:szCs w:val="28"/>
                <w:lang w:eastAsia="zh-CN"/>
              </w:rPr>
              <w:t>約翰</w:t>
            </w:r>
            <w:r w:rsidR="00414A01" w:rsidRPr="00C74498">
              <w:rPr>
                <w:rFonts w:cs="PMingLiU" w:hint="eastAsia"/>
                <w:b/>
                <w:sz w:val="28"/>
                <w:szCs w:val="28"/>
                <w:lang w:eastAsia="zh-CN"/>
              </w:rPr>
              <w:t>福音</w:t>
            </w:r>
          </w:p>
        </w:tc>
      </w:tr>
    </w:tbl>
    <w:p w:rsidR="00FB43C4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週一</w:t>
      </w:r>
      <w:r w:rsidR="007C00EE" w:rsidRPr="002879B7">
        <w:rPr>
          <w:rFonts w:hint="eastAsia"/>
          <w:sz w:val="26"/>
          <w:szCs w:val="26"/>
        </w:rPr>
        <w:t>。</w:t>
      </w:r>
      <w:r w:rsidR="00E81941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5</w:t>
      </w:r>
      <w:r w:rsidR="00E81941" w:rsidRPr="002879B7">
        <w:rPr>
          <w:rFonts w:hint="eastAsia"/>
          <w:sz w:val="26"/>
          <w:szCs w:val="26"/>
        </w:rPr>
        <w:t>章</w:t>
      </w:r>
      <w:r w:rsidR="004D219D" w:rsidRPr="002879B7">
        <w:rPr>
          <w:rFonts w:hint="eastAsia"/>
          <w:sz w:val="26"/>
          <w:szCs w:val="26"/>
        </w:rPr>
        <w:t>。</w:t>
      </w:r>
      <w:r w:rsidR="001436A5" w:rsidRPr="002879B7">
        <w:rPr>
          <w:rFonts w:hint="eastAsia"/>
          <w:sz w:val="26"/>
          <w:szCs w:val="26"/>
        </w:rPr>
        <w:t>耶穌在安息日醫治了一位病了38年的人。從五章</w:t>
      </w:r>
      <w:proofErr w:type="gramStart"/>
      <w:r w:rsidR="001436A5" w:rsidRPr="002879B7">
        <w:rPr>
          <w:rFonts w:hint="eastAsia"/>
          <w:sz w:val="26"/>
          <w:szCs w:val="26"/>
        </w:rPr>
        <w:t>14節(</w:t>
      </w:r>
      <w:proofErr w:type="gramEnd"/>
      <w:r w:rsidR="001436A5" w:rsidRPr="002879B7">
        <w:rPr>
          <w:rFonts w:hint="eastAsia"/>
          <w:sz w:val="26"/>
          <w:szCs w:val="26"/>
        </w:rPr>
        <w:t>另參雅五16)可看出這個人的病與他的罪有關。罪會使人生命有破口，讓惡者有機會攻擊我們，或是使我們受到神的管教。耶穌提醒我們：現在病是好了(治標)，但若沒有杜絕疾病的根源(治本)，則會再復發，而且可能會病得更嚴重。猶太人因著耶穌干犯安息日，又把祂自己和神視為同等，氣得想要殺祂(5:15-18)。耶穌責備猶太人說：「施洗約翰、我所做的事、神自己以及聖經，都為我做見證，你們卻不相信，因為你們都是以自我為中心，你們想要討人的喜悅，而不是討神的喜悅；你們口裡說信神，卻不是真心跟隨祂。」</w:t>
      </w:r>
    </w:p>
    <w:p w:rsidR="003A6C0D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1436A5" w:rsidRPr="002879B7">
        <w:rPr>
          <w:rFonts w:hint="eastAsia"/>
          <w:b/>
          <w:sz w:val="26"/>
          <w:szCs w:val="26"/>
        </w:rPr>
        <w:t>5:38-47</w:t>
      </w:r>
      <w:r w:rsidR="001436A5" w:rsidRPr="002879B7">
        <w:rPr>
          <w:rFonts w:hint="eastAsia"/>
          <w:sz w:val="26"/>
          <w:szCs w:val="26"/>
        </w:rPr>
        <w:t>，猶太人讀了神的話，卻不信耶穌，而且行事與神的話相違，可見光是讀聖經本身，並不必然使人認識神或是生命有成長。默想耶穌對他們說的話，想一想我們該如何讀神的話，才能對我們和他人有助益？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00451E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00451E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00451E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2F1963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1436A5" w:rsidRPr="002879B7">
        <w:rPr>
          <w:rFonts w:hint="eastAsia"/>
          <w:b/>
          <w:sz w:val="26"/>
          <w:szCs w:val="26"/>
        </w:rPr>
        <w:t>5:6-9</w:t>
      </w:r>
      <w:r w:rsidR="001436A5" w:rsidRPr="002879B7">
        <w:rPr>
          <w:rFonts w:hint="eastAsia"/>
          <w:sz w:val="26"/>
          <w:szCs w:val="26"/>
        </w:rPr>
        <w:t>，我們可能也與這個病人相似，身體或是心靈病了許久(靈命停滯、服事沒有動力或喜樂、結不出聖靈的果子、人際關係出問題、沒有信心、擺脫不了壞習慣、愛世界、驕傲、怨恨苦毒等)。你真的想「得痊癒」嗎？另一方面，醫治的主就在他身邊，他卻一直盯著池水，指望有人幫他，使他能藉池水得痊癒。你是否也如此？明明有耶穌在生命中，</w:t>
      </w:r>
      <w:r w:rsidR="001436A5" w:rsidRPr="002879B7">
        <w:rPr>
          <w:rFonts w:hint="eastAsia"/>
          <w:sz w:val="26"/>
          <w:szCs w:val="26"/>
        </w:rPr>
        <w:lastRenderedPageBreak/>
        <w:t>卻一直向外尋找滿足或幫助？當你遇見難處時，你是先禱告，還是先請求人的幫助？什麼是你的畢士大池呢？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1436A5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週二</w:t>
      </w:r>
      <w:r w:rsidR="007C00EE" w:rsidRPr="002879B7">
        <w:rPr>
          <w:rFonts w:hint="eastAsia"/>
          <w:sz w:val="26"/>
          <w:szCs w:val="26"/>
        </w:rPr>
        <w:t>。</w:t>
      </w:r>
      <w:r w:rsidR="00120DBE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6</w:t>
      </w:r>
      <w:r w:rsidRPr="002879B7">
        <w:rPr>
          <w:rFonts w:hint="eastAsia"/>
          <w:sz w:val="26"/>
          <w:szCs w:val="26"/>
        </w:rPr>
        <w:t>章</w:t>
      </w:r>
      <w:r w:rsidR="004D219D" w:rsidRPr="002879B7">
        <w:rPr>
          <w:rFonts w:hint="eastAsia"/>
          <w:sz w:val="26"/>
          <w:szCs w:val="26"/>
        </w:rPr>
        <w:t>。</w:t>
      </w:r>
      <w:r w:rsidR="001436A5" w:rsidRPr="002879B7">
        <w:rPr>
          <w:rFonts w:hint="eastAsia"/>
          <w:sz w:val="26"/>
          <w:szCs w:val="26"/>
        </w:rPr>
        <w:t>這一章記載了前三卷福音書都提到的「五餅二魚」和「耶穌在海面上行走」的神蹟，也提及其他福音書沒有的「耶穌是生命的糧」的對話。耶穌勸人不要專注在必壞的食物上，而是要為能存到永恆的事物努力。祂是從天上降下來的真嗎哪，到祂那裡去的、相信祂的，就永遠得飽足；凡吃祂的肉、喝祂的血的，就永遠活著。祂說祂所說的話是靈、是生命，而其實祂的話也成為對人的考驗──許多門徒無法理解耶穌所說的，紛紛退去，而以彼得為首的十一門徒(猶大除外)則認為，主有永生之道，是他們唯一要跟從的。</w:t>
      </w:r>
    </w:p>
    <w:p w:rsidR="002E6BB0" w:rsidRPr="002879B7" w:rsidRDefault="002E6BB0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6:37、44-45</w:t>
      </w:r>
      <w:r w:rsidR="00700D0A" w:rsidRPr="002879B7">
        <w:rPr>
          <w:rFonts w:hint="eastAsia"/>
          <w:sz w:val="26"/>
          <w:szCs w:val="26"/>
        </w:rPr>
        <w:t>，耶穌說若不是父神吸引人，就不會有人到祂那裡去，根據所列經文、林後四3-4及帖後二9-12，思想哪些人會被神吸引、哪些人不會？人在自己的得救與否上有責任嗎？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192E26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6:5-9</w:t>
      </w:r>
      <w:r w:rsidR="00700D0A" w:rsidRPr="002879B7">
        <w:rPr>
          <w:rFonts w:hint="eastAsia"/>
          <w:sz w:val="26"/>
          <w:szCs w:val="26"/>
        </w:rPr>
        <w:t>，神會在生活中興起各種環境和事件來試驗我們，你曾否如腓力和安得烈一樣被主試驗過？他們在試驗中顯示出信心的不足，那你呢？開始學習以「考試」的角度來看待生活中發生的事，使自己能通過每次的考驗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3935B6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lastRenderedPageBreak/>
        <w:t>週三</w:t>
      </w:r>
      <w:r w:rsidR="007C00EE" w:rsidRPr="002879B7">
        <w:rPr>
          <w:rFonts w:hint="eastAsia"/>
          <w:sz w:val="26"/>
          <w:szCs w:val="26"/>
        </w:rPr>
        <w:t>。</w:t>
      </w:r>
      <w:r w:rsidR="00120DBE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7</w:t>
      </w:r>
      <w:r w:rsidR="00234286" w:rsidRPr="002879B7">
        <w:rPr>
          <w:rFonts w:hint="eastAsia"/>
          <w:sz w:val="26"/>
          <w:szCs w:val="26"/>
        </w:rPr>
        <w:t>章</w:t>
      </w:r>
      <w:r w:rsidR="004D219D" w:rsidRPr="002879B7">
        <w:rPr>
          <w:rFonts w:hint="eastAsia"/>
          <w:sz w:val="26"/>
          <w:szCs w:val="26"/>
        </w:rPr>
        <w:t>。</w:t>
      </w:r>
      <w:r w:rsidR="00700D0A" w:rsidRPr="002879B7">
        <w:rPr>
          <w:rFonts w:hint="eastAsia"/>
          <w:sz w:val="26"/>
          <w:szCs w:val="26"/>
        </w:rPr>
        <w:t>猶太人為了耶穌的教訓(七15)、祂的來歷(七27、41-43)和祂的神蹟(七23、31)爭論不休，耶穌指出他們如果真實遵行神的旨意，就會知道祂所說的話都是出於神的，同時也指責他們雙重標準──他們可以在安息日行割禮，卻不允許耶穌在安息日治病。結果，有人信從了祂、宗教領袖們派差役要去捉拿祂，而尼哥底母則挺身為耶穌辯護。住棚節又稱收藏節，在陽曆九、十月間，是猶太人的三大節期之一(參利廿三章)。住棚節期間，祭司每天會到西羅亞池去盛水，經過水門時，人們就宣讀「所以你們必從救恩的泉源歡然取水」(賽十二3)，然後將這水澆在祭壇上，為以色列祈雨。因為住棚節之後，就要播種，需要秋雨和春雨。第八天會有特別的澆水和點火儀式。當以色列人渴求有形的水時，耶穌站著高聲說：口渴的人可以到我這裡來喝，信我的要從他腹中流出活水的江河──耶穌應許信祂的人要領受聖靈、被聖靈充滿；這在祂復活升天後的五旬節實現了(參徒二1-4、33)。這一章有三次提及主的時候還沒有到(6、8、30節)，不論是主自己或是人都不能有所行動，因神在背後掌管一切。</w:t>
      </w:r>
    </w:p>
    <w:p w:rsidR="0094309E" w:rsidRPr="002879B7" w:rsidRDefault="002E6BB0" w:rsidP="002879B7">
      <w:pPr>
        <w:rPr>
          <w:rFonts w:cs="Arial"/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7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40-43、50-52，</w:t>
      </w:r>
      <w:r w:rsidR="00700D0A" w:rsidRPr="002879B7">
        <w:rPr>
          <w:rFonts w:hint="eastAsia"/>
          <w:sz w:val="26"/>
          <w:szCs w:val="26"/>
        </w:rPr>
        <w:t>你要如何回答41-42節和52節這些人提出的問題？(加利利真的沒有出過先知嗎？參王下十四25)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4D219D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7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50-51</w:t>
      </w:r>
      <w:r w:rsidR="00700D0A" w:rsidRPr="002879B7">
        <w:rPr>
          <w:rFonts w:hint="eastAsia"/>
          <w:sz w:val="26"/>
          <w:szCs w:val="26"/>
        </w:rPr>
        <w:t>，從這段經文和19:38-42可看出，那一次夜訪對尼哥底母產生了什麼影響？你會像他那樣勇敢、公開地為耶穌說話嗎？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700D0A" w:rsidRPr="002879B7" w:rsidRDefault="004D671C" w:rsidP="002879B7">
      <w:pPr>
        <w:rPr>
          <w:color w:val="0070C0"/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lastRenderedPageBreak/>
        <w:t>週四</w:t>
      </w:r>
      <w:r w:rsidR="007C00EE" w:rsidRPr="002879B7">
        <w:rPr>
          <w:rFonts w:hint="eastAsia"/>
          <w:sz w:val="26"/>
          <w:szCs w:val="26"/>
        </w:rPr>
        <w:t>。</w:t>
      </w:r>
      <w:r w:rsidR="00120DBE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8</w:t>
      </w:r>
      <w:r w:rsidR="00234286" w:rsidRPr="002879B7">
        <w:rPr>
          <w:rFonts w:hint="eastAsia"/>
          <w:sz w:val="26"/>
          <w:szCs w:val="26"/>
        </w:rPr>
        <w:t>章</w:t>
      </w:r>
      <w:r w:rsidR="004D219D" w:rsidRPr="002879B7">
        <w:rPr>
          <w:rFonts w:hint="eastAsia"/>
          <w:sz w:val="26"/>
          <w:szCs w:val="26"/>
        </w:rPr>
        <w:t>。</w:t>
      </w:r>
      <w:r w:rsidR="00700D0A" w:rsidRPr="002879B7">
        <w:rPr>
          <w:rFonts w:hint="eastAsia"/>
          <w:sz w:val="26"/>
          <w:szCs w:val="26"/>
        </w:rPr>
        <w:t>上一章捉拿耶穌不成，宗教領袖們便在耶穌教訓眾人時，帶了一個犯淫亂的女人到耶穌面前，要試探祂，結果自取其辱。耶穌給了這位婦人「第二次機會」，這讓我們感受到祂的愛──</w:t>
      </w:r>
      <w:r w:rsidR="00700D0A" w:rsidRPr="002879B7">
        <w:rPr>
          <w:rFonts w:hint="eastAsia"/>
          <w:b/>
          <w:sz w:val="26"/>
          <w:szCs w:val="26"/>
        </w:rPr>
        <w:t>唯一有資格拿石頭打我們的，釋放了我們，並且讓石頭打在祂的身上(十字架)</w:t>
      </w:r>
      <w:r w:rsidR="00700D0A" w:rsidRPr="002879B7">
        <w:rPr>
          <w:rFonts w:hint="eastAsia"/>
          <w:sz w:val="26"/>
          <w:szCs w:val="26"/>
        </w:rPr>
        <w:t>。接著耶穌說，祂是世界的光，要救人脫離黑暗，有一天當祂被舉起來時，他們就會知道祂是基督。耶穌勸勉那些信祂的人說：你們若真的相信我，就要遵守我的話，這樣你們就會認識真理，因而得到真自由，不再被罪綑綁。其實耶穌知道這些人並不是真心相信祂，因為他們走魔鬼的道路，不追求真理。果然不一會兒，他們就因為無法接受祂的話而要拿石頭打祂。</w:t>
      </w:r>
    </w:p>
    <w:p w:rsidR="00700D0A" w:rsidRPr="002879B7" w:rsidRDefault="002E6BB0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8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31-36，</w:t>
      </w:r>
      <w:r w:rsidR="00700D0A" w:rsidRPr="002879B7">
        <w:rPr>
          <w:rFonts w:hint="eastAsia"/>
          <w:sz w:val="26"/>
          <w:szCs w:val="26"/>
        </w:rPr>
        <w:t>為什麼耶穌說我們信靠祂之前是不自由的？我們要如何才能得到真自由？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700D0A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8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3-11</w:t>
      </w:r>
      <w:r w:rsidR="00700D0A" w:rsidRPr="002879B7">
        <w:rPr>
          <w:rFonts w:hint="eastAsia"/>
          <w:sz w:val="26"/>
          <w:szCs w:val="26"/>
        </w:rPr>
        <w:t>，試想今天你是那位婦人、民眾和法利賽人，耶穌所說的話對你有何意義？你在生活中也給人「第二次機會」或是得理不饒人呢？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700D0A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週五</w:t>
      </w:r>
      <w:r w:rsidR="007C00EE" w:rsidRPr="002879B7">
        <w:rPr>
          <w:rFonts w:hint="eastAsia"/>
          <w:sz w:val="26"/>
          <w:szCs w:val="26"/>
        </w:rPr>
        <w:t>。</w:t>
      </w:r>
      <w:r w:rsidR="00120DBE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9</w:t>
      </w:r>
      <w:r w:rsidRPr="002879B7">
        <w:rPr>
          <w:rFonts w:hint="eastAsia"/>
          <w:sz w:val="26"/>
          <w:szCs w:val="26"/>
        </w:rPr>
        <w:t>章</w:t>
      </w:r>
      <w:r w:rsidR="004D219D" w:rsidRPr="002879B7">
        <w:rPr>
          <w:rFonts w:hint="eastAsia"/>
          <w:sz w:val="26"/>
          <w:szCs w:val="26"/>
        </w:rPr>
        <w:t>。</w:t>
      </w:r>
      <w:r w:rsidR="00700D0A" w:rsidRPr="002879B7">
        <w:rPr>
          <w:rFonts w:hint="eastAsia"/>
          <w:sz w:val="26"/>
          <w:szCs w:val="26"/>
        </w:rPr>
        <w:t xml:space="preserve">耶穌又在安息日治病了。這一回祂醫治了一位天生就瞎眼的人。與第五章病了38年的人不同，這人生病不是因為他或是別人的罪，而是為了彰顯神的作為。在人的眼中，這瞎子不好、不幸，可是在神眼中，他卻是彰顯神榮耀的器皿。Anne Graham </w:t>
      </w:r>
      <w:proofErr w:type="spellStart"/>
      <w:r w:rsidR="00700D0A" w:rsidRPr="002879B7">
        <w:rPr>
          <w:rFonts w:hint="eastAsia"/>
          <w:sz w:val="26"/>
          <w:szCs w:val="26"/>
        </w:rPr>
        <w:t>Lotz</w:t>
      </w:r>
      <w:proofErr w:type="spellEnd"/>
      <w:r w:rsidR="00700D0A" w:rsidRPr="002879B7">
        <w:rPr>
          <w:rFonts w:hint="eastAsia"/>
          <w:sz w:val="26"/>
          <w:szCs w:val="26"/>
        </w:rPr>
        <w:t>在《我只要耶穌》一書中說：「神是否加添你身上的重擔？那你要大大讚美祂。不是為那些重擔讚美，而是為祂正在施展能力，要利用那些重擔</w:t>
      </w:r>
      <w:r w:rsidR="00700D0A" w:rsidRPr="002879B7">
        <w:rPr>
          <w:rFonts w:hint="eastAsia"/>
          <w:sz w:val="26"/>
          <w:szCs w:val="26"/>
        </w:rPr>
        <w:lastRenderedPageBreak/>
        <w:t>在你生命造出祂的性情，直到別人能從你身上看見祂。」可惜法利賽人沒有因為這人看得見了，為他高興，反倒因他在安息日得醫治而「逼迫」他和他的父母。然而，這人勇敢地為耶穌辯護──苦難給人機會彰顯神的大能，也給人機會為神做見證。耶穌為此做了一段諷刺的評論，讓人們好好想想，自己究竟是看得見還是看不見的人。這個瞎子不像宗教領袖有豐厚的聖經和神學知識，卻比他們任何人都明白耶穌是從神來的。若你認為自己對聖經認識有限、對神學一竅不通，感謝神，神能使用你，因為「神卻揀選了世上愚拙的，叫有智慧的羞愧；又揀選了世上軟弱的，叫那強壯的羞愧</w:t>
      </w:r>
      <w:r w:rsidR="00700D0A" w:rsidRPr="002879B7">
        <w:rPr>
          <w:sz w:val="26"/>
          <w:szCs w:val="26"/>
        </w:rPr>
        <w:t>……</w:t>
      </w:r>
      <w:r w:rsidR="00700D0A" w:rsidRPr="002879B7">
        <w:rPr>
          <w:rFonts w:hint="eastAsia"/>
          <w:sz w:val="26"/>
          <w:szCs w:val="26"/>
        </w:rPr>
        <w:t>」(林前一27-29)</w:t>
      </w:r>
    </w:p>
    <w:p w:rsidR="00106487" w:rsidRPr="002879B7" w:rsidRDefault="002E6BB0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9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39-41，</w:t>
      </w:r>
      <w:r w:rsidR="00700D0A" w:rsidRPr="002879B7">
        <w:rPr>
          <w:rFonts w:hint="eastAsia"/>
          <w:sz w:val="26"/>
          <w:szCs w:val="26"/>
        </w:rPr>
        <w:t>耶穌這兩段話是什麼意思？你是處於哪一種情況？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700D0A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9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1-7</w:t>
      </w:r>
      <w:r w:rsidR="00700D0A" w:rsidRPr="002879B7">
        <w:rPr>
          <w:rFonts w:hint="eastAsia"/>
          <w:sz w:val="26"/>
          <w:szCs w:val="26"/>
        </w:rPr>
        <w:t>，我們每天在生活中「過去的時候」，有沒有看見在我們四周的「瞎子」和他們的需要呢？有沒有為他們禱告、向他們分享福音，讓他們也能被耶穌觸摸呢？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700D0A" w:rsidRPr="002879B7" w:rsidRDefault="004D671C" w:rsidP="002879B7">
      <w:pPr>
        <w:rPr>
          <w:sz w:val="26"/>
          <w:szCs w:val="26"/>
          <w:lang w:eastAsia="zh-CN"/>
        </w:rPr>
      </w:pPr>
      <w:r w:rsidRPr="002879B7">
        <w:rPr>
          <w:rFonts w:hint="eastAsia"/>
          <w:b/>
          <w:sz w:val="26"/>
          <w:szCs w:val="26"/>
          <w:u w:val="single"/>
        </w:rPr>
        <w:t>週六</w:t>
      </w:r>
      <w:r w:rsidR="007C00EE" w:rsidRPr="002879B7">
        <w:rPr>
          <w:rFonts w:hint="eastAsia"/>
          <w:sz w:val="26"/>
          <w:szCs w:val="26"/>
        </w:rPr>
        <w:t>。</w:t>
      </w:r>
      <w:r w:rsidR="006120E8" w:rsidRPr="002879B7">
        <w:rPr>
          <w:rFonts w:hint="eastAsia"/>
          <w:sz w:val="26"/>
          <w:szCs w:val="26"/>
        </w:rPr>
        <w:t>第</w:t>
      </w:r>
      <w:r w:rsidR="00FB43C4" w:rsidRPr="002879B7">
        <w:rPr>
          <w:rFonts w:hint="eastAsia"/>
          <w:sz w:val="26"/>
          <w:szCs w:val="26"/>
        </w:rPr>
        <w:t>10</w:t>
      </w:r>
      <w:r w:rsidR="006120E8" w:rsidRPr="002879B7">
        <w:rPr>
          <w:rFonts w:hint="eastAsia"/>
          <w:sz w:val="26"/>
          <w:szCs w:val="26"/>
        </w:rPr>
        <w:t>章</w:t>
      </w:r>
      <w:r w:rsidR="003935B6" w:rsidRPr="002879B7">
        <w:rPr>
          <w:rFonts w:hint="eastAsia"/>
          <w:sz w:val="26"/>
          <w:szCs w:val="26"/>
        </w:rPr>
        <w:t>。</w:t>
      </w:r>
      <w:r w:rsidR="00700D0A" w:rsidRPr="002879B7">
        <w:rPr>
          <w:rFonts w:hint="eastAsia"/>
          <w:sz w:val="26"/>
          <w:szCs w:val="26"/>
        </w:rPr>
        <w:t>這一章講到耶穌是羊圈的門，也是好牧人。祂愛的祂的羊，給他們豐盛的生命，甚至為他們捨命；而屬祂的羊認得祂的聲音，會跟隨祂。祂保護他們、引導他們，誰也不能從祂手中將屬祂的羊奪去。</w:t>
      </w:r>
      <w:r w:rsidR="002879B7" w:rsidRPr="002879B7">
        <w:rPr>
          <w:sz w:val="26"/>
          <w:szCs w:val="26"/>
        </w:rPr>
        <w:t>10:17-18</w:t>
      </w:r>
      <w:r w:rsidR="002879B7" w:rsidRPr="002879B7">
        <w:rPr>
          <w:rFonts w:hint="eastAsia"/>
          <w:sz w:val="26"/>
          <w:szCs w:val="26"/>
          <w:lang w:eastAsia="zh-CN"/>
        </w:rPr>
        <w:t>節是很重要的經文，指出主耶穌上十字架受死是自願的，祂有權柄捨了自己的命，也有權柄取回來。</w:t>
      </w:r>
    </w:p>
    <w:p w:rsidR="00700D0A" w:rsidRPr="002879B7" w:rsidRDefault="00E56D39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2879B7">
        <w:rPr>
          <w:rFonts w:hint="eastAsia"/>
          <w:b/>
          <w:sz w:val="26"/>
          <w:szCs w:val="26"/>
        </w:rPr>
        <w:t>：</w:t>
      </w:r>
      <w:r w:rsidR="00700D0A" w:rsidRPr="002879B7">
        <w:rPr>
          <w:rFonts w:hint="eastAsia"/>
          <w:b/>
          <w:sz w:val="26"/>
          <w:szCs w:val="26"/>
        </w:rPr>
        <w:t>10</w:t>
      </w:r>
      <w:r w:rsidR="00DB32B2" w:rsidRPr="002879B7">
        <w:rPr>
          <w:rFonts w:hint="eastAsia"/>
          <w:b/>
          <w:sz w:val="26"/>
          <w:szCs w:val="26"/>
        </w:rPr>
        <w:t>:</w:t>
      </w:r>
      <w:r w:rsidR="00700D0A" w:rsidRPr="002879B7">
        <w:rPr>
          <w:rFonts w:hint="eastAsia"/>
          <w:b/>
          <w:sz w:val="26"/>
          <w:szCs w:val="26"/>
        </w:rPr>
        <w:t>9-13，</w:t>
      </w:r>
      <w:r w:rsidR="00700D0A" w:rsidRPr="002879B7">
        <w:rPr>
          <w:rFonts w:hint="eastAsia"/>
          <w:sz w:val="26"/>
          <w:szCs w:val="26"/>
        </w:rPr>
        <w:t>耶穌這位好牧人將自己與哪兩類人做對比？他們與好牧人有何差別？在現實生活中，盜賊和雇工是指誰？</w:t>
      </w:r>
    </w:p>
    <w:p w:rsidR="00106487" w:rsidRPr="002879B7" w:rsidRDefault="00106487" w:rsidP="002879B7">
      <w:pPr>
        <w:rPr>
          <w:sz w:val="26"/>
          <w:szCs w:val="26"/>
        </w:r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2879B7" w:rsidRPr="002879B7" w:rsidRDefault="004D671C" w:rsidP="002879B7">
      <w:pPr>
        <w:rPr>
          <w:sz w:val="26"/>
          <w:szCs w:val="26"/>
        </w:rPr>
      </w:pPr>
      <w:r w:rsidRPr="002879B7">
        <w:rPr>
          <w:rFonts w:hint="eastAsia"/>
          <w:b/>
          <w:sz w:val="26"/>
          <w:szCs w:val="26"/>
          <w:u w:val="single"/>
        </w:rPr>
        <w:t>每日生活應用</w:t>
      </w:r>
      <w:r w:rsidRPr="002879B7">
        <w:rPr>
          <w:rFonts w:hint="eastAsia"/>
          <w:b/>
          <w:sz w:val="26"/>
          <w:szCs w:val="26"/>
        </w:rPr>
        <w:t>：</w:t>
      </w:r>
      <w:r w:rsidR="002879B7" w:rsidRPr="002879B7">
        <w:rPr>
          <w:rFonts w:hint="eastAsia"/>
          <w:b/>
          <w:sz w:val="26"/>
          <w:szCs w:val="26"/>
        </w:rPr>
        <w:t>10</w:t>
      </w:r>
      <w:r w:rsidR="00DB32B2" w:rsidRPr="002879B7">
        <w:rPr>
          <w:rFonts w:hint="eastAsia"/>
          <w:b/>
          <w:sz w:val="26"/>
          <w:szCs w:val="26"/>
        </w:rPr>
        <w:t>:</w:t>
      </w:r>
      <w:r w:rsidR="002879B7" w:rsidRPr="002879B7">
        <w:rPr>
          <w:rFonts w:hint="eastAsia"/>
          <w:b/>
          <w:sz w:val="26"/>
          <w:szCs w:val="26"/>
        </w:rPr>
        <w:t>4、14、27</w:t>
      </w:r>
      <w:r w:rsidR="002879B7" w:rsidRPr="002879B7">
        <w:rPr>
          <w:rFonts w:hint="eastAsia"/>
          <w:sz w:val="26"/>
          <w:szCs w:val="26"/>
        </w:rPr>
        <w:t>，耶穌說祂的羊認識祂、認得也聽從祂的聲音。主跟你說話時，你聽得到嗎？你聽從嗎？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  <w:tr w:rsidR="0000451E" w:rsidRPr="002879B7" w:rsidTr="00323AF9">
        <w:tc>
          <w:tcPr>
            <w:tcW w:w="5892" w:type="dxa"/>
            <w:vAlign w:val="center"/>
          </w:tcPr>
          <w:p w:rsidR="0000451E" w:rsidRPr="002879B7" w:rsidRDefault="0000451E" w:rsidP="002879B7">
            <w:pPr>
              <w:rPr>
                <w:sz w:val="26"/>
                <w:szCs w:val="26"/>
              </w:rPr>
            </w:pPr>
          </w:p>
        </w:tc>
      </w:tr>
    </w:tbl>
    <w:p w:rsidR="00C573C0" w:rsidRDefault="00BA716D" w:rsidP="002879B7">
      <w:pPr>
        <w:rPr>
          <w:b/>
          <w:sz w:val="26"/>
          <w:szCs w:val="26"/>
          <w:u w:val="single"/>
        </w:rPr>
      </w:pPr>
      <w:r w:rsidRPr="002879B7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A48CB" w:rsidTr="00DA48CB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A48CB" w:rsidRDefault="00DA48CB">
            <w:pPr>
              <w:rPr>
                <w:sz w:val="26"/>
                <w:szCs w:val="26"/>
              </w:rPr>
            </w:pPr>
          </w:p>
        </w:tc>
      </w:tr>
      <w:tr w:rsidR="00DA48CB" w:rsidTr="00DA48C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A48CB" w:rsidRDefault="00DA48CB">
            <w:pPr>
              <w:rPr>
                <w:sz w:val="26"/>
                <w:szCs w:val="26"/>
              </w:rPr>
            </w:pPr>
          </w:p>
        </w:tc>
      </w:tr>
      <w:tr w:rsidR="00DA48CB" w:rsidTr="00DA48C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A48CB" w:rsidRDefault="00DA48CB">
            <w:pPr>
              <w:rPr>
                <w:sz w:val="26"/>
                <w:szCs w:val="26"/>
              </w:rPr>
            </w:pPr>
          </w:p>
        </w:tc>
      </w:tr>
    </w:tbl>
    <w:p w:rsidR="00DA48CB" w:rsidRPr="002879B7" w:rsidRDefault="00DA48CB" w:rsidP="002879B7">
      <w:pPr>
        <w:rPr>
          <w:sz w:val="26"/>
          <w:szCs w:val="26"/>
        </w:rPr>
      </w:pPr>
    </w:p>
    <w:sectPr w:rsidR="00DA48CB" w:rsidRPr="002879B7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99" w:rsidRDefault="009A6599" w:rsidP="001715CA">
      <w:r>
        <w:separator/>
      </w:r>
    </w:p>
  </w:endnote>
  <w:endnote w:type="continuationSeparator" w:id="0">
    <w:p w:rsidR="009A6599" w:rsidRDefault="009A6599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99" w:rsidRDefault="009A6599" w:rsidP="001715CA">
      <w:r>
        <w:separator/>
      </w:r>
    </w:p>
  </w:footnote>
  <w:footnote w:type="continuationSeparator" w:id="0">
    <w:p w:rsidR="009A6599" w:rsidRDefault="009A6599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690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6A5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2E26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1F0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30E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9B7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1963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8B9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3C11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35B6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6AB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19D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284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412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D0A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D5C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850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C2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03A"/>
    <w:rsid w:val="009A37D6"/>
    <w:rsid w:val="009A3B2A"/>
    <w:rsid w:val="009A447F"/>
    <w:rsid w:val="009A6599"/>
    <w:rsid w:val="009A6A57"/>
    <w:rsid w:val="009A730A"/>
    <w:rsid w:val="009A746B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4E37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1F41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29AB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C65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4030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87ADB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5CE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2E02"/>
    <w:rsid w:val="00C33CC3"/>
    <w:rsid w:val="00C34A17"/>
    <w:rsid w:val="00C34B49"/>
    <w:rsid w:val="00C35084"/>
    <w:rsid w:val="00C3530E"/>
    <w:rsid w:val="00C356B9"/>
    <w:rsid w:val="00C357AD"/>
    <w:rsid w:val="00C40072"/>
    <w:rsid w:val="00C4010C"/>
    <w:rsid w:val="00C40D1E"/>
    <w:rsid w:val="00C411EE"/>
    <w:rsid w:val="00C41FEE"/>
    <w:rsid w:val="00C422AB"/>
    <w:rsid w:val="00C4239F"/>
    <w:rsid w:val="00C432B3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5EC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498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B5D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6C1E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248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83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8CB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32B2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559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345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506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4FE4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1091"/>
    <w:rsid w:val="00FB20B3"/>
    <w:rsid w:val="00FB3A77"/>
    <w:rsid w:val="00FB3B79"/>
    <w:rsid w:val="00FB43C4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CC58-0C0B-4FFA-9DBD-28F8EA1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28</cp:revision>
  <cp:lastPrinted>2016-01-27T20:07:00Z</cp:lastPrinted>
  <dcterms:created xsi:type="dcterms:W3CDTF">2016-04-10T01:20:00Z</dcterms:created>
  <dcterms:modified xsi:type="dcterms:W3CDTF">2016-05-05T01:23:00Z</dcterms:modified>
</cp:coreProperties>
</file>