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A6" w:rsidRDefault="003C7B4C" w:rsidP="000C6AA6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 w:hint="eastAsia"/>
          <w:b/>
          <w:sz w:val="36"/>
          <w:szCs w:val="36"/>
        </w:rPr>
        <w:t xml:space="preserve"> </w:t>
      </w:r>
      <w:r w:rsidR="000C6AA6">
        <w:rPr>
          <w:rFonts w:eastAsia="華康古印體"/>
          <w:b/>
          <w:sz w:val="36"/>
          <w:szCs w:val="36"/>
        </w:rPr>
        <w:t xml:space="preserve">         </w:t>
      </w:r>
      <w:r w:rsidR="000C6AA6">
        <w:rPr>
          <w:rFonts w:ascii="華康古印體(P)" w:eastAsia="華康古印體(P)" w:hint="eastAsia"/>
          <w:b/>
          <w:sz w:val="36"/>
          <w:szCs w:val="36"/>
        </w:rPr>
        <w:t>《</w:t>
      </w:r>
      <w:r w:rsidR="000C6AA6"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 w:rsidR="000C6AA6"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0C6AA6" w:rsidRDefault="000C6AA6" w:rsidP="000C6AA6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六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74605B" w:rsidP="00CF5A5F">
      <w:pPr>
        <w:ind w:right="-120"/>
        <w:rPr>
          <w:rFonts w:ascii="華康瘦金體" w:eastAsia="華康瘦金體" w:hAnsi="新細明體" w:cs="新細明體"/>
          <w:b/>
        </w:rPr>
      </w:pPr>
      <w:r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出埃及記</w:t>
      </w:r>
      <w:r w:rsidR="00CC7B23">
        <w:rPr>
          <w:rFonts w:ascii="華康古印體(P)" w:eastAsia="華康古印體(P)" w:hAnsi="新細明體" w:cs="新細明體" w:hint="eastAsia"/>
          <w:b/>
          <w:sz w:val="28"/>
          <w:szCs w:val="28"/>
        </w:rPr>
        <w:t>21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 w:rsidR="00CC7B23">
        <w:rPr>
          <w:rFonts w:ascii="華康古印體(P)" w:eastAsia="華康古印體(P)" w:hAnsi="新細明體" w:cs="新細明體" w:hint="eastAsia"/>
          <w:b/>
          <w:sz w:val="28"/>
          <w:szCs w:val="28"/>
        </w:rPr>
        <w:t>4</w:t>
      </w:r>
      <w:r w:rsidR="00CF5A5F">
        <w:rPr>
          <w:rFonts w:ascii="華康古印體(P)" w:eastAsia="華康古印體(P)" w:hAnsi="新細明體" w:cs="新細明體" w:hint="eastAsia"/>
          <w:b/>
          <w:sz w:val="28"/>
          <w:szCs w:val="28"/>
        </w:rPr>
        <w:t>0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  <w:r w:rsidR="00CC7B23">
        <w:rPr>
          <w:rFonts w:ascii="華康古印體(P)" w:eastAsia="華康古印體(P)" w:hAnsi="新細明體" w:cs="新細明體" w:hint="eastAsia"/>
          <w:b/>
          <w:sz w:val="28"/>
          <w:szCs w:val="28"/>
        </w:rPr>
        <w:t>；利1～3章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BD61ED">
        <w:trPr>
          <w:trHeight w:val="357"/>
        </w:trPr>
        <w:tc>
          <w:tcPr>
            <w:tcW w:w="5280" w:type="dxa"/>
          </w:tcPr>
          <w:p w:rsidR="00013ACD" w:rsidRPr="00B8381D" w:rsidRDefault="004848E3" w:rsidP="00BD61ED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BD61ED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CC7B2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CC7B2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敬拜條文及禮儀的建立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CD07D2" w:rsidRPr="00CD07D2" w:rsidRDefault="00BD61ED" w:rsidP="00CD07D2">
      <w:pPr>
        <w:rPr>
          <w:rFonts w:ascii="華康中圓體(P)" w:eastAsia="華康中圓體(P)" w:hAnsi="細明體"/>
        </w:rPr>
      </w:pPr>
      <w:r w:rsidRPr="00CD07D2">
        <w:rPr>
          <w:rFonts w:ascii="華康中圓體(P)" w:eastAsia="華康中圓體(P)" w:hAnsi="細明體" w:hint="eastAsia"/>
        </w:rPr>
        <w:t xml:space="preserve">    </w:t>
      </w:r>
      <w:r w:rsidR="00CD07D2">
        <w:rPr>
          <w:rFonts w:ascii="華康中圓體(P)" w:eastAsia="華康中圓體(P)" w:hAnsi="細明體"/>
          <w:b/>
        </w:rPr>
        <w:tab/>
      </w:r>
      <w:r w:rsidR="00CD07D2">
        <w:rPr>
          <w:rFonts w:ascii="華康中圓體(P)" w:eastAsia="華康中圓體(P)" w:hAnsi="細明體"/>
          <w:b/>
        </w:rPr>
        <w:tab/>
        <w:t xml:space="preserve"> </w:t>
      </w:r>
      <w:r w:rsidR="00CD07D2" w:rsidRPr="00CD07D2">
        <w:rPr>
          <w:rFonts w:ascii="華康中圓體(P)" w:eastAsia="華康中圓體(P)" w:hAnsi="細明體" w:hint="eastAsia"/>
          <w:b/>
          <w:u w:val="single"/>
        </w:rPr>
        <w:t>出埃及記主題信息</w:t>
      </w:r>
      <w:r w:rsidR="00CD07D2" w:rsidRPr="00CD07D2">
        <w:rPr>
          <w:rFonts w:ascii="華康中圓體(P)" w:eastAsia="華康中圓體(P)" w:hAnsi="細明體" w:hint="eastAsia"/>
        </w:rPr>
        <w:t>:</w:t>
      </w:r>
    </w:p>
    <w:p w:rsidR="00012D41" w:rsidRDefault="00CD07D2" w:rsidP="00D526DD">
      <w:pPr>
        <w:ind w:left="-180" w:right="-570" w:firstLine="180"/>
        <w:rPr>
          <w:rFonts w:ascii="細明體" w:hAnsi="細明體"/>
        </w:rPr>
      </w:pPr>
      <w:r w:rsidRPr="00B65FD9">
        <w:rPr>
          <w:rFonts w:ascii="細明體" w:hAnsi="細明體" w:hint="eastAsia"/>
        </w:rPr>
        <w:t>神揀選亞伯拉罕，要使他的後裔成為大國，作神的子民，使萬國看到神的榮耀。神的應許在以色列人下埃及四百三十年後應驗了</w:t>
      </w:r>
      <w:r w:rsidRPr="00B65FD9">
        <w:rPr>
          <w:rFonts w:ascii="細明體" w:hAnsi="細明體" w:hint="eastAsia"/>
        </w:rPr>
        <w:t>(</w:t>
      </w:r>
      <w:r w:rsidRPr="00B65FD9">
        <w:rPr>
          <w:rFonts w:ascii="細明體" w:hAnsi="細明體" w:hint="eastAsia"/>
        </w:rPr>
        <w:t>出</w:t>
      </w:r>
      <w:r w:rsidRPr="00B65FD9">
        <w:rPr>
          <w:rFonts w:ascii="細明體" w:hAnsi="細明體" w:hint="eastAsia"/>
        </w:rPr>
        <w:t xml:space="preserve"> 12:41)</w:t>
      </w:r>
      <w:r w:rsidRPr="00B65FD9">
        <w:rPr>
          <w:rFonts w:ascii="細明體" w:hAnsi="細明體" w:hint="eastAsia"/>
        </w:rPr>
        <w:t>，但這大國的子民又應該怎樣生活，怎樣在不認識耶和華的萬國中作祂的見證呢？神在本書中賜下律法及與神交通的規矩法則。</w:t>
      </w:r>
      <w:r w:rsidR="00BD61ED">
        <w:rPr>
          <w:rFonts w:ascii="細明體" w:hAnsi="細明體" w:hint="eastAsia"/>
        </w:rPr>
        <w:t>出埃及記</w:t>
      </w:r>
      <w:r w:rsidR="00CC7B23">
        <w:rPr>
          <w:rFonts w:ascii="細明體" w:hAnsi="細明體" w:hint="eastAsia"/>
        </w:rPr>
        <w:t>二十章</w:t>
      </w:r>
      <w:r w:rsidR="00BD61ED">
        <w:rPr>
          <w:rFonts w:ascii="細明體" w:hAnsi="細明體" w:hint="eastAsia"/>
        </w:rPr>
        <w:t>起</w:t>
      </w:r>
      <w:r w:rsidR="00CC7B23">
        <w:rPr>
          <w:rFonts w:ascii="細明體" w:hAnsi="細明體" w:hint="eastAsia"/>
        </w:rPr>
        <w:t>記載耶和華為選民所頒佈的律法。神最先公佈的是『十誡』。十誡原文直譯是『十言』或『十句話』〔三十四</w:t>
      </w:r>
      <w:r w:rsidR="00CC7B23" w:rsidRPr="003B76C1">
        <w:t>28</w:t>
      </w:r>
      <w:r w:rsidR="00CC7B23">
        <w:rPr>
          <w:rFonts w:ascii="細明體" w:hAnsi="細明體" w:hint="eastAsia"/>
        </w:rPr>
        <w:t>；申四</w:t>
      </w:r>
      <w:r w:rsidR="00CC7B23" w:rsidRPr="003B76C1">
        <w:t>13</w:t>
      </w:r>
      <w:r w:rsidR="00CC7B23" w:rsidRPr="003B76C1">
        <w:rPr>
          <w:rFonts w:hAnsi="細明體"/>
        </w:rPr>
        <w:t>，</w:t>
      </w:r>
      <w:r w:rsidR="00CC7B23">
        <w:rPr>
          <w:rFonts w:ascii="細明體" w:hAnsi="細明體" w:hint="eastAsia"/>
        </w:rPr>
        <w:t>十</w:t>
      </w:r>
      <w:r w:rsidR="00CC7B23" w:rsidRPr="003B76C1">
        <w:t>4</w:t>
      </w:r>
      <w:r w:rsidR="00CC7B23">
        <w:rPr>
          <w:rFonts w:ascii="細明體" w:hAnsi="細明體" w:hint="eastAsia"/>
        </w:rPr>
        <w:t>〕。由於『十言』</w:t>
      </w:r>
      <w:r w:rsidR="00012D41">
        <w:rPr>
          <w:rFonts w:ascii="細明體" w:hAnsi="細明體" w:hint="eastAsia"/>
        </w:rPr>
        <w:t>中大多數是禁令，中文翻譯都稱之為</w:t>
      </w:r>
      <w:r w:rsidR="00CC7B23">
        <w:rPr>
          <w:rFonts w:ascii="細明體" w:hAnsi="細明體" w:hint="eastAsia"/>
        </w:rPr>
        <w:t>『</w:t>
      </w:r>
      <w:r w:rsidR="00012D41">
        <w:rPr>
          <w:rFonts w:ascii="細明體" w:hAnsi="細明體" w:hint="eastAsia"/>
        </w:rPr>
        <w:t>十誡</w:t>
      </w:r>
      <w:r w:rsidR="00CC7B23">
        <w:rPr>
          <w:rFonts w:ascii="細明體" w:hAnsi="細明體" w:hint="eastAsia"/>
        </w:rPr>
        <w:t>』</w:t>
      </w:r>
      <w:r w:rsidR="00012D41">
        <w:rPr>
          <w:rFonts w:ascii="細明體" w:hAnsi="細明體" w:hint="eastAsia"/>
        </w:rPr>
        <w:t>。</w:t>
      </w:r>
    </w:p>
    <w:p w:rsidR="00012D41" w:rsidRDefault="00012D41" w:rsidP="00BD61ED">
      <w:pPr>
        <w:rPr>
          <w:rFonts w:ascii="細明體" w:hAnsi="細明體"/>
        </w:rPr>
      </w:pPr>
    </w:p>
    <w:p w:rsidR="00BD61ED" w:rsidRDefault="00012D41" w:rsidP="001D4E61">
      <w:pPr>
        <w:ind w:left="-180" w:right="-660" w:firstLine="18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>
        <w:rPr>
          <w:rFonts w:ascii="細明體" w:hAnsi="細明體" w:hint="eastAsia"/>
        </w:rPr>
        <w:t>一些聖經學者將舊約摩西五經中的律法區分為誡命式的律法〔</w:t>
      </w:r>
      <w:r w:rsidRPr="003B76C1">
        <w:t>Apodictic Laws</w:t>
      </w:r>
      <w:r>
        <w:rPr>
          <w:rFonts w:ascii="細明體" w:hAnsi="細明體" w:hint="eastAsia"/>
        </w:rPr>
        <w:t>〕，和案例</w:t>
      </w:r>
      <w:r w:rsidR="005A4076">
        <w:rPr>
          <w:rFonts w:ascii="細明體" w:hAnsi="細明體" w:hint="eastAsia"/>
        </w:rPr>
        <w:t>式</w:t>
      </w:r>
      <w:r w:rsidR="00060FCD">
        <w:rPr>
          <w:rFonts w:ascii="細明體" w:hAnsi="細明體" w:hint="eastAsia"/>
        </w:rPr>
        <w:t>的律</w:t>
      </w:r>
      <w:r w:rsidR="00F449C2">
        <w:rPr>
          <w:rFonts w:ascii="細明體" w:hAnsi="細明體" w:hint="eastAsia"/>
        </w:rPr>
        <w:t>法〔</w:t>
      </w:r>
      <w:r w:rsidR="00F449C2" w:rsidRPr="003B76C1">
        <w:t>Case Laws or Casuistic Laws</w:t>
      </w:r>
      <w:r w:rsidR="00F449C2">
        <w:rPr>
          <w:rFonts w:ascii="細明體" w:hAnsi="細明體" w:hint="eastAsia"/>
        </w:rPr>
        <w:t>〕。前者都是無條</w:t>
      </w:r>
      <w:r w:rsidR="009D7759">
        <w:rPr>
          <w:rFonts w:ascii="細明體" w:hAnsi="細明體" w:hint="eastAsia"/>
        </w:rPr>
        <w:t>件神主權式的宣告，通常是用第二人稱，形式為『你應當／你不可』，並</w:t>
      </w:r>
      <w:r w:rsidR="000276E5">
        <w:rPr>
          <w:rFonts w:ascii="細明體" w:hAnsi="細明體" w:hint="eastAsia"/>
        </w:rPr>
        <w:t>未列出違者當受何</w:t>
      </w:r>
      <w:r w:rsidR="00F449C2">
        <w:rPr>
          <w:rFonts w:ascii="細明體" w:hAnsi="細明體" w:hint="eastAsia"/>
        </w:rPr>
        <w:t>刑罰。後者則都是有條件的，針對特殊的案</w:t>
      </w:r>
      <w:r w:rsidR="009D7759">
        <w:rPr>
          <w:rFonts w:ascii="細明體" w:hAnsi="細明體" w:hint="eastAsia"/>
        </w:rPr>
        <w:t>例</w:t>
      </w:r>
      <w:r w:rsidR="00F449C2">
        <w:rPr>
          <w:rFonts w:ascii="細明體" w:hAnsi="細明體" w:hint="eastAsia"/>
        </w:rPr>
        <w:t>，形式都是『如果…就當』，通常還列明違者必受的刑責。十誡及其他律</w:t>
      </w:r>
      <w:r w:rsidR="000276E5">
        <w:rPr>
          <w:rFonts w:ascii="細明體" w:hAnsi="細明體" w:hint="eastAsia"/>
        </w:rPr>
        <w:t>法</w:t>
      </w:r>
      <w:r w:rsidR="00F449C2">
        <w:rPr>
          <w:rFonts w:ascii="細明體" w:hAnsi="細明體" w:hint="eastAsia"/>
        </w:rPr>
        <w:t>都是在立約的歷史架構下頒佈。上帝在十誡開頭語</w:t>
      </w:r>
      <w:r w:rsidR="009D7759">
        <w:rPr>
          <w:rFonts w:ascii="細明體" w:hAnsi="細明體" w:hint="eastAsia"/>
        </w:rPr>
        <w:t>就說明祂與以色列的關係，『我是耶和華你的神，曾將你從埃及地為奴之家領出來</w:t>
      </w:r>
      <w:r w:rsidR="00F449C2">
        <w:rPr>
          <w:rFonts w:ascii="細明體" w:hAnsi="細明體" w:hint="eastAsia"/>
        </w:rPr>
        <w:t>』〔二十</w:t>
      </w:r>
      <w:r w:rsidR="00F449C2" w:rsidRPr="003B76C1">
        <w:t>1</w:t>
      </w:r>
      <w:r w:rsidR="009D7759">
        <w:rPr>
          <w:rFonts w:ascii="細明體" w:hAnsi="細明體" w:hint="eastAsia"/>
        </w:rPr>
        <w:t>〕。</w:t>
      </w:r>
      <w:r w:rsidR="00F449C2">
        <w:rPr>
          <w:rFonts w:ascii="細明體" w:hAnsi="細明體" w:hint="eastAsia"/>
        </w:rPr>
        <w:t>這關係是一切律法誡命的基礎。換句話說，誡命律法的性質顯示雙方不是基於平等關係而宣告的。上帝以律法誡命來規範人的行為，因為祂是他們的神。出埃及記二十一章起，記載許多有關禮儀方面的規定</w:t>
      </w:r>
      <w:r w:rsidR="000276E5">
        <w:rPr>
          <w:rFonts w:ascii="細明體" w:hAnsi="細明體" w:hint="eastAsia"/>
        </w:rPr>
        <w:t>〔禁止造像，築壇規定〕，有些則與社會問題有關〔釋放希伯</w:t>
      </w:r>
      <w:r w:rsidR="00DF4C4D">
        <w:rPr>
          <w:rFonts w:ascii="細明體" w:hAnsi="細明體" w:hint="eastAsia"/>
        </w:rPr>
        <w:t>來奴隸，懲罰殺人或傷人者的條例，保障人權的條例，司法公正…〕。</w:t>
      </w:r>
    </w:p>
    <w:p w:rsidR="00BD61ED" w:rsidRDefault="00BD61ED" w:rsidP="00BD61ED">
      <w:pPr>
        <w:tabs>
          <w:tab w:val="left" w:pos="450"/>
        </w:tabs>
        <w:ind w:left="720"/>
        <w:rPr>
          <w:rFonts w:ascii="細明體" w:eastAsia="細明體" w:hAnsi="細明體"/>
          <w:b/>
        </w:rPr>
      </w:pPr>
    </w:p>
    <w:p w:rsidR="00DF4C4D" w:rsidRDefault="00BD61ED" w:rsidP="001D4E61">
      <w:pPr>
        <w:tabs>
          <w:tab w:val="left" w:pos="450"/>
        </w:tabs>
        <w:ind w:left="-270" w:right="-570" w:hanging="180"/>
        <w:rPr>
          <w:rFonts w:ascii="細明體" w:hAnsi="細明體"/>
        </w:rPr>
      </w:pPr>
      <w:r>
        <w:rPr>
          <w:rFonts w:ascii="細明體" w:eastAsia="細明體" w:hAnsi="細明體" w:hint="eastAsia"/>
        </w:rPr>
        <w:t xml:space="preserve">    </w:t>
      </w:r>
      <w:r w:rsidR="009D7759">
        <w:rPr>
          <w:rFonts w:ascii="細明體" w:eastAsia="細明體" w:hAnsi="細明體" w:hint="eastAsia"/>
        </w:rPr>
        <w:t>『</w:t>
      </w:r>
      <w:r w:rsidR="00DF4C4D">
        <w:rPr>
          <w:rFonts w:ascii="細明體" w:eastAsia="細明體" w:hAnsi="細明體" w:hint="eastAsia"/>
        </w:rPr>
        <w:t>約書</w:t>
      </w:r>
      <w:r w:rsidR="009D7759">
        <w:rPr>
          <w:rFonts w:ascii="細明體" w:eastAsia="細明體" w:hAnsi="細明體" w:hint="eastAsia"/>
        </w:rPr>
        <w:t>』</w:t>
      </w:r>
      <w:r w:rsidR="003B76C1">
        <w:rPr>
          <w:rFonts w:ascii="細明體" w:eastAsia="細明體" w:hAnsi="細明體" w:hint="eastAsia"/>
        </w:rPr>
        <w:t>以有關敬拜的規定</w:t>
      </w:r>
      <w:r w:rsidR="00DF4C4D">
        <w:rPr>
          <w:rFonts w:ascii="細明體" w:eastAsia="細明體" w:hAnsi="細明體" w:hint="eastAsia"/>
        </w:rPr>
        <w:t>開始〔二十</w:t>
      </w:r>
      <w:r w:rsidR="00DF4C4D" w:rsidRPr="003B76C1">
        <w:rPr>
          <w:rFonts w:eastAsia="細明體"/>
        </w:rPr>
        <w:t>22</w:t>
      </w:r>
      <w:r w:rsidR="00DF4C4D" w:rsidRPr="003B76C1">
        <w:rPr>
          <w:rFonts w:eastAsia="細明體" w:hAnsi="細明體"/>
        </w:rPr>
        <w:t>～</w:t>
      </w:r>
      <w:r w:rsidR="00DF4C4D" w:rsidRPr="003B76C1">
        <w:rPr>
          <w:rFonts w:eastAsia="細明體"/>
        </w:rPr>
        <w:t>26</w:t>
      </w:r>
      <w:r w:rsidR="00DF4C4D">
        <w:rPr>
          <w:rFonts w:ascii="細明體" w:eastAsia="細明體" w:hAnsi="細明體" w:hint="eastAsia"/>
        </w:rPr>
        <w:t>〕，也以有關敬拜的規定來總結〔二十四</w:t>
      </w:r>
      <w:r w:rsidR="00DF4C4D" w:rsidRPr="003B76C1">
        <w:rPr>
          <w:rFonts w:eastAsia="細明體"/>
        </w:rPr>
        <w:t>18</w:t>
      </w:r>
      <w:r w:rsidR="00DF4C4D">
        <w:rPr>
          <w:rFonts w:ascii="細明體" w:eastAsia="細明體" w:hAnsi="細明體" w:hint="eastAsia"/>
        </w:rPr>
        <w:t>〕。這說明約書雖然大</w:t>
      </w:r>
      <w:r w:rsidR="00DF4C4D">
        <w:rPr>
          <w:rFonts w:ascii="細明體" w:eastAsia="細明體" w:hAnsi="細明體" w:hint="eastAsia"/>
        </w:rPr>
        <w:lastRenderedPageBreak/>
        <w:t>多數都是有關民事的律法，但是仍以引導百姓敬拜真神為主要目的。信仰與生活是分不開的。神應許祝福，但也要百姓守約。</w:t>
      </w:r>
      <w:r w:rsidR="00575B36">
        <w:rPr>
          <w:rFonts w:ascii="細明體" w:hAnsi="細明體" w:hint="eastAsia"/>
        </w:rPr>
        <w:t>在眾多律法中，最重要的是守安息日的條例〔出三十五章〕。出</w:t>
      </w:r>
      <w:r w:rsidR="003B76C1">
        <w:rPr>
          <w:rFonts w:ascii="細明體" w:hAnsi="細明體" w:hint="eastAsia"/>
        </w:rPr>
        <w:t>埃及記第</w:t>
      </w:r>
      <w:r w:rsidR="00575B36">
        <w:rPr>
          <w:rFonts w:ascii="細明體" w:hAnsi="細明體" w:hint="eastAsia"/>
        </w:rPr>
        <w:t>卅二章中已經說</w:t>
      </w:r>
      <w:r w:rsidR="003B76C1">
        <w:rPr>
          <w:rFonts w:ascii="細明體" w:hAnsi="細明體" w:hint="eastAsia"/>
        </w:rPr>
        <w:t>明</w:t>
      </w:r>
      <w:r w:rsidR="00575B36">
        <w:rPr>
          <w:rFonts w:ascii="細明體" w:hAnsi="細明體" w:hint="eastAsia"/>
        </w:rPr>
        <w:t>，摩西把耶和華在西乃山上對他所說的一切話，都吩咐以色列民。然後</w:t>
      </w:r>
      <w:r w:rsidR="00846D42">
        <w:rPr>
          <w:rFonts w:ascii="細明體" w:hAnsi="細明體" w:hint="eastAsia"/>
        </w:rPr>
        <w:t>插入有關摩西臉皮發光，用帕子蒙臉的事。立即又再恢復吩咐以色列民的主題，強調要遵行耶和華所吩咐的一切話，其中以守安息日為最重要。在神學上，</w:t>
      </w:r>
      <w:r w:rsidR="001D4E61">
        <w:rPr>
          <w:rFonts w:ascii="細明體" w:hAnsi="細明體" w:hint="eastAsia"/>
        </w:rPr>
        <w:t>遵</w:t>
      </w:r>
      <w:r w:rsidR="00846D42">
        <w:rPr>
          <w:rFonts w:ascii="細明體" w:hAnsi="細明體" w:hint="eastAsia"/>
        </w:rPr>
        <w:t>守安息日是西乃山立約的記號〔卅一</w:t>
      </w:r>
      <w:r w:rsidR="00846D42" w:rsidRPr="001D4E61">
        <w:t>14</w:t>
      </w:r>
      <w:r w:rsidR="00846D42">
        <w:rPr>
          <w:rFonts w:ascii="細明體" w:hAnsi="細明體" w:hint="eastAsia"/>
        </w:rPr>
        <w:t>〕。這話題被金牛犢事件中斷，處理完金牛犢危機後，首先恢復</w:t>
      </w:r>
      <w:r w:rsidR="009D7759">
        <w:rPr>
          <w:rFonts w:ascii="細明體" w:hAnsi="細明體" w:hint="eastAsia"/>
        </w:rPr>
        <w:t>的是有關安息日之</w:t>
      </w:r>
      <w:r w:rsidR="00846D42">
        <w:rPr>
          <w:rFonts w:ascii="細明體" w:hAnsi="細明體" w:hint="eastAsia"/>
        </w:rPr>
        <w:t>規定。造金</w:t>
      </w:r>
      <w:r w:rsidR="000276E5">
        <w:rPr>
          <w:rFonts w:ascii="細明體" w:hAnsi="細明體" w:hint="eastAsia"/>
        </w:rPr>
        <w:t>牛</w:t>
      </w:r>
      <w:r w:rsidR="00846D42">
        <w:rPr>
          <w:rFonts w:ascii="細明體" w:hAnsi="細明體" w:hint="eastAsia"/>
        </w:rPr>
        <w:t>犢</w:t>
      </w:r>
      <w:r w:rsidR="00F155CF">
        <w:rPr>
          <w:rFonts w:ascii="細明體" w:hAnsi="細明體" w:hint="eastAsia"/>
        </w:rPr>
        <w:t>使約</w:t>
      </w:r>
      <w:r w:rsidR="00223BE4">
        <w:rPr>
          <w:rFonts w:ascii="細明體" w:hAnsi="細明體" w:hint="eastAsia"/>
        </w:rPr>
        <w:t>破裂，更新立約之後，首先</w:t>
      </w:r>
      <w:r w:rsidR="00F155CF">
        <w:rPr>
          <w:rFonts w:ascii="細明體" w:hAnsi="細明體" w:hint="eastAsia"/>
        </w:rPr>
        <w:t>必須</w:t>
      </w:r>
      <w:r w:rsidR="00223BE4">
        <w:rPr>
          <w:rFonts w:ascii="細明體" w:hAnsi="細明體" w:hint="eastAsia"/>
        </w:rPr>
        <w:t>恢復守安息日，代表以色列民重新進入『約』中。</w:t>
      </w:r>
      <w:r w:rsidR="00576EE8">
        <w:rPr>
          <w:rFonts w:ascii="細明體" w:hAnsi="細明體" w:hint="eastAsia"/>
        </w:rPr>
        <w:t>『當記念安息日，守為聖日』是十誡命之一〔二十</w:t>
      </w:r>
      <w:r w:rsidR="00576EE8" w:rsidRPr="001D4E61">
        <w:t>8</w:t>
      </w:r>
      <w:r w:rsidR="00576EE8">
        <w:rPr>
          <w:rFonts w:ascii="細明體" w:hAnsi="細明體" w:hint="eastAsia"/>
        </w:rPr>
        <w:t>〕，且是</w:t>
      </w:r>
      <w:r w:rsidR="00F155CF">
        <w:rPr>
          <w:rFonts w:ascii="細明體" w:hAnsi="細明體" w:hint="eastAsia"/>
        </w:rPr>
        <w:t>講得</w:t>
      </w:r>
      <w:r w:rsidR="00576EE8">
        <w:rPr>
          <w:rFonts w:ascii="細明體" w:hAnsi="細明體" w:hint="eastAsia"/>
        </w:rPr>
        <w:t>最長</w:t>
      </w:r>
      <w:r w:rsidR="00F155CF">
        <w:rPr>
          <w:rFonts w:ascii="細明體" w:hAnsi="細明體" w:hint="eastAsia"/>
        </w:rPr>
        <w:t>最多</w:t>
      </w:r>
      <w:r w:rsidR="00576EE8">
        <w:rPr>
          <w:rFonts w:ascii="細明體" w:hAnsi="細明體" w:hint="eastAsia"/>
        </w:rPr>
        <w:t>的一條誡命。希伯來文『安息日』，意思是每七天有一天是歸給耶和華的日子。在這一天，人要休息，甚麼工都不可做。此字的動詞是『</w:t>
      </w:r>
      <w:proofErr w:type="spellStart"/>
      <w:r w:rsidR="00576EE8" w:rsidRPr="001D4E61">
        <w:t>sabat</w:t>
      </w:r>
      <w:proofErr w:type="spellEnd"/>
      <w:r w:rsidR="00576EE8">
        <w:rPr>
          <w:rFonts w:ascii="細明體" w:hAnsi="細明體" w:hint="eastAsia"/>
        </w:rPr>
        <w:t>』即『停止，休息』〔創二</w:t>
      </w:r>
      <w:r w:rsidR="00576EE8">
        <w:rPr>
          <w:rFonts w:ascii="細明體" w:hAnsi="細明體" w:hint="eastAsia"/>
        </w:rPr>
        <w:t>3</w:t>
      </w:r>
      <w:r w:rsidR="00576EE8">
        <w:rPr>
          <w:rFonts w:ascii="細明體" w:hAnsi="細明體" w:hint="eastAsia"/>
        </w:rPr>
        <w:t>〕。安息日的起源在創世記二</w:t>
      </w:r>
      <w:r w:rsidR="00576EE8">
        <w:rPr>
          <w:rFonts w:ascii="細明體" w:hAnsi="細明體" w:hint="eastAsia"/>
        </w:rPr>
        <w:t>3</w:t>
      </w:r>
      <w:r w:rsidR="00576EE8">
        <w:rPr>
          <w:rFonts w:ascii="細明體" w:hAnsi="細明體" w:hint="eastAsia"/>
        </w:rPr>
        <w:t>，在神用六日造完天地後，就歇息了，並定這日為聖日。</w:t>
      </w:r>
      <w:r w:rsidR="00BF6CC2">
        <w:rPr>
          <w:rFonts w:ascii="細明體" w:hAnsi="細明體" w:hint="eastAsia"/>
        </w:rPr>
        <w:t>其實重要</w:t>
      </w:r>
      <w:r w:rsidR="003F353F">
        <w:rPr>
          <w:rFonts w:ascii="細明體" w:hAnsi="細明體" w:hint="eastAsia"/>
        </w:rPr>
        <w:t>的，不</w:t>
      </w:r>
      <w:r w:rsidR="00BF6CC2">
        <w:rPr>
          <w:rFonts w:ascii="細明體" w:hAnsi="細明體" w:hint="eastAsia"/>
        </w:rPr>
        <w:t>是休息</w:t>
      </w:r>
      <w:r w:rsidR="00F155CF">
        <w:rPr>
          <w:rFonts w:ascii="細明體" w:hAnsi="細明體" w:hint="eastAsia"/>
        </w:rPr>
        <w:t>的</w:t>
      </w:r>
      <w:r w:rsidR="00BF6CC2">
        <w:rPr>
          <w:rFonts w:ascii="細明體" w:hAnsi="細明體" w:hint="eastAsia"/>
        </w:rPr>
        <w:t>時間長短，而是如何休息，神是安息的對象與中心。</w:t>
      </w:r>
      <w:r w:rsidR="003F353F">
        <w:rPr>
          <w:rFonts w:ascii="細明體" w:hAnsi="細明體" w:hint="eastAsia"/>
        </w:rPr>
        <w:t>正如財物的</w:t>
      </w:r>
      <w:r w:rsidR="00F155CF">
        <w:rPr>
          <w:rFonts w:ascii="細明體" w:hAnsi="細明體" w:hint="eastAsia"/>
        </w:rPr>
        <w:t>十一奉獻一樣，神要百姓明白祂是一切的賜予者，既然祂</w:t>
      </w:r>
      <w:r w:rsidR="003F353F">
        <w:rPr>
          <w:rFonts w:ascii="細明體" w:hAnsi="細明體" w:hint="eastAsia"/>
        </w:rPr>
        <w:t>定金錢</w:t>
      </w:r>
      <w:r w:rsidR="00F155CF">
        <w:rPr>
          <w:rFonts w:ascii="細明體" w:hAnsi="細明體" w:hint="eastAsia"/>
        </w:rPr>
        <w:t>某</w:t>
      </w:r>
      <w:r w:rsidR="003F353F">
        <w:rPr>
          <w:rFonts w:ascii="細明體" w:hAnsi="細明體" w:hint="eastAsia"/>
        </w:rPr>
        <w:t>個比例歸祂，人亦要在時間生命上將一部份歸祂，象徵人對神主權的順服。另一方面，安息日是神給人的禮物，安息</w:t>
      </w:r>
      <w:r w:rsidR="000276E5">
        <w:rPr>
          <w:rFonts w:ascii="細明體" w:hAnsi="細明體" w:hint="eastAsia"/>
        </w:rPr>
        <w:t>日得益的，不是神而是人。不是神需要人的安息日，是人需要透過安息日之</w:t>
      </w:r>
      <w:r w:rsidR="00C86C38">
        <w:rPr>
          <w:rFonts w:ascii="細明體" w:hAnsi="細明體" w:hint="eastAsia"/>
        </w:rPr>
        <w:t>實踐經歷尊重神的實際</w:t>
      </w:r>
      <w:r w:rsidR="00F155CF">
        <w:rPr>
          <w:rFonts w:ascii="細明體" w:hAnsi="細明體" w:hint="eastAsia"/>
        </w:rPr>
        <w:t>，更需要休息</w:t>
      </w:r>
      <w:r w:rsidR="00C86C38">
        <w:rPr>
          <w:rFonts w:ascii="細明體" w:hAnsi="細明體" w:hint="eastAsia"/>
        </w:rPr>
        <w:t>。</w:t>
      </w:r>
      <w:r w:rsidR="00E9385B">
        <w:rPr>
          <w:rFonts w:ascii="細明體" w:hAnsi="細明體" w:hint="eastAsia"/>
        </w:rPr>
        <w:t>今日基督徒可曾遵守這規定？這是我們必須誠實地面對，誠實地思考的。</w:t>
      </w:r>
    </w:p>
    <w:p w:rsidR="001E5845" w:rsidRDefault="001E5845" w:rsidP="00A9761A">
      <w:pPr>
        <w:rPr>
          <w:rFonts w:ascii="細明體" w:hAnsi="細明體"/>
        </w:rPr>
      </w:pPr>
    </w:p>
    <w:p w:rsidR="00804EB4" w:rsidRDefault="001D4E61" w:rsidP="00D526DD">
      <w:pPr>
        <w:ind w:left="-360" w:right="-210" w:firstLine="270"/>
        <w:rPr>
          <w:rFonts w:ascii="細明體" w:hAnsi="細明體"/>
        </w:rPr>
      </w:pPr>
      <w:r>
        <w:rPr>
          <w:rFonts w:ascii="細明體" w:hAnsi="細明體"/>
        </w:rPr>
        <w:t xml:space="preserve">  </w:t>
      </w:r>
      <w:r w:rsidR="001E5845">
        <w:rPr>
          <w:rFonts w:ascii="細明體" w:hAnsi="細明體" w:hint="eastAsia"/>
        </w:rPr>
        <w:t>出埃及記這段經文中第二件重要的描述是有關會幕的記載。西乃山立約之後，耶和華神呼召摩西上山，向他啟示建造會幕的藍圖。</w:t>
      </w:r>
      <w:r w:rsidR="00804EB4">
        <w:rPr>
          <w:rFonts w:ascii="細明體" w:hAnsi="細明體" w:hint="eastAsia"/>
        </w:rPr>
        <w:t>以色列民脫離埃及為奴之家，為要成為耶和華的選民，事奉敬拜耶和華。他們來到西乃山與耶和華立約，成為祭司的國度，聖潔的國民〔十九</w:t>
      </w:r>
      <w:r w:rsidR="00804EB4">
        <w:rPr>
          <w:rFonts w:ascii="細明體" w:hAnsi="細明體" w:hint="eastAsia"/>
        </w:rPr>
        <w:t>6</w:t>
      </w:r>
      <w:r w:rsidR="00804EB4">
        <w:rPr>
          <w:rFonts w:ascii="細明體" w:hAnsi="細明體" w:hint="eastAsia"/>
        </w:rPr>
        <w:t>〕。他們在那裏敬拜耶和華，西乃山成了聖所。然而，西乃山不是他們的目的，他們還要前往應許之地。</w:t>
      </w:r>
      <w:r w:rsidR="00804EB4">
        <w:rPr>
          <w:rFonts w:ascii="細明體" w:hAnsi="細明體" w:hint="eastAsia"/>
        </w:rPr>
        <w:lastRenderedPageBreak/>
        <w:t>在前往應許之地的路上，他們必須有一個敬拜耶和華的場所，於是，會幕就這樣誕生了。正如西乃山是『暫時的聖所』，照樣會幕</w:t>
      </w:r>
      <w:r w:rsidR="000276E5">
        <w:rPr>
          <w:rFonts w:ascii="細明體" w:hAnsi="細明體" w:hint="eastAsia"/>
        </w:rPr>
        <w:t>是『移動的聖所』，提供以色列民在曠野時期，甚至進迦南最初幾個世代</w:t>
      </w:r>
      <w:r w:rsidR="00804EB4">
        <w:rPr>
          <w:rFonts w:ascii="細明體" w:hAnsi="細明體" w:hint="eastAsia"/>
        </w:rPr>
        <w:t>的敬拜場所。有關會幕的記載，許多人讀來枯躁無味，因為不像出埃及記前段講出埃及歷史及西乃山立約那樣充滿戲劇性。</w:t>
      </w:r>
      <w:r w:rsidR="00E10E7C">
        <w:rPr>
          <w:rFonts w:ascii="細明體" w:hAnsi="細明體" w:hint="eastAsia"/>
        </w:rPr>
        <w:t>其實，</w:t>
      </w:r>
      <w:r w:rsidR="00804EB4">
        <w:rPr>
          <w:rFonts w:ascii="細明體" w:hAnsi="細明體" w:hint="eastAsia"/>
        </w:rPr>
        <w:t>會幕及其中各物充滿</w:t>
      </w:r>
      <w:r w:rsidR="00CA5CDB">
        <w:rPr>
          <w:rFonts w:ascii="細明體" w:hAnsi="細明體" w:hint="eastAsia"/>
        </w:rPr>
        <w:t>屬靈教訓，細心</w:t>
      </w:r>
      <w:r w:rsidR="00B12148">
        <w:rPr>
          <w:rFonts w:ascii="細明體" w:hAnsi="細明體" w:hint="eastAsia"/>
        </w:rPr>
        <w:t>研</w:t>
      </w:r>
      <w:r w:rsidR="00CA5CDB">
        <w:rPr>
          <w:rFonts w:ascii="細明體" w:hAnsi="細明體" w:hint="eastAsia"/>
        </w:rPr>
        <w:t>讀</w:t>
      </w:r>
      <w:r w:rsidR="00804EB4">
        <w:rPr>
          <w:rFonts w:ascii="細明體" w:hAnsi="細明體" w:hint="eastAsia"/>
        </w:rPr>
        <w:t>，發掘其神學意義，便會知道會幕記載實在是座屬靈寶庫。會幕的建造，每項細節，都必須根據耶和華指示的樣式。這些規定和西乃山頒佈</w:t>
      </w:r>
      <w:r w:rsidR="00CA5CDB">
        <w:rPr>
          <w:rFonts w:ascii="細明體" w:hAnsi="細明體" w:hint="eastAsia"/>
        </w:rPr>
        <w:t>的</w:t>
      </w:r>
      <w:r w:rsidR="00804EB4">
        <w:rPr>
          <w:rFonts w:ascii="細明體" w:hAnsi="細明體" w:hint="eastAsia"/>
        </w:rPr>
        <w:t>律法一樣，</w:t>
      </w:r>
      <w:r w:rsidR="00CA5CDB">
        <w:rPr>
          <w:rFonts w:ascii="細明體" w:hAnsi="細明體" w:hint="eastAsia"/>
        </w:rPr>
        <w:t>將敬拜的人帶到耶和華神的主權那裏，教人順服聽從，讓人帶著敬畏的心參與。</w:t>
      </w:r>
    </w:p>
    <w:p w:rsidR="00CA3410" w:rsidRDefault="00CA3410" w:rsidP="00F02E11">
      <w:pPr>
        <w:ind w:left="-360" w:right="-300" w:firstLine="270"/>
      </w:pPr>
    </w:p>
    <w:p w:rsidR="00F02E11" w:rsidRDefault="00F02E11" w:rsidP="00CA3410">
      <w:pPr>
        <w:ind w:left="-360" w:right="-390"/>
      </w:pPr>
      <w:r>
        <w:rPr>
          <w:rFonts w:hint="eastAsia"/>
        </w:rPr>
        <w:t xml:space="preserve">      </w:t>
      </w:r>
      <w:r>
        <w:rPr>
          <w:rFonts w:hint="eastAsia"/>
        </w:rPr>
        <w:t>利未記開首幾章主要列明幾種不同性質的獻祭規矩。</w:t>
      </w:r>
      <w:r w:rsidRPr="00A5415E">
        <w:t>獻祭是</w:t>
      </w:r>
      <w:r w:rsidRPr="00A5415E">
        <w:rPr>
          <w:rFonts w:hint="eastAsia"/>
        </w:rPr>
        <w:t>一切真實敬拜的中心，是一種分別為聖的禮儀。向神表達崇敬的心意，是敬拜者適當的表示，代表著內裏的屬靈情懷。</w:t>
      </w:r>
      <w:r w:rsidRPr="00A5415E">
        <w:t>利未記</w:t>
      </w:r>
      <w:r w:rsidRPr="00A5415E">
        <w:rPr>
          <w:rFonts w:hint="eastAsia"/>
        </w:rPr>
        <w:t>注重</w:t>
      </w:r>
      <w:r w:rsidRPr="00A5415E">
        <w:t>祭祀的意義和條例</w:t>
      </w:r>
      <w:r w:rsidRPr="00A5415E">
        <w:rPr>
          <w:vanish/>
        </w:rPr>
        <w:t>虽然献祭的功用和性质很广，但基本上都包括在五祭之内</w:t>
      </w:r>
      <w:r w:rsidRPr="00A5415E">
        <w:rPr>
          <w:rFonts w:hint="eastAsia"/>
        </w:rPr>
        <w:t>，</w:t>
      </w:r>
      <w:r w:rsidRPr="00A5415E">
        <w:t>雖然獻祭的功用和性質很廣，但基本上都包括在五祭之內。</w:t>
      </w:r>
      <w:r w:rsidRPr="00A5415E">
        <w:rPr>
          <w:rFonts w:hint="eastAsia"/>
        </w:rPr>
        <w:t>要知道獻祭的制度雖然是律法的規定，卻是感恩的心的流露。今日信徒以為這是古老的宗教儀式，已不合</w:t>
      </w:r>
      <w:r>
        <w:rPr>
          <w:rFonts w:hint="eastAsia"/>
        </w:rPr>
        <w:t>時宜，其實獻祭的精意還在，並且絕不是抽象的理論，是非常</w:t>
      </w:r>
      <w:r w:rsidRPr="00A5415E">
        <w:rPr>
          <w:rFonts w:hint="eastAsia"/>
        </w:rPr>
        <w:t>實際的，對屬神的子民來說，永遠重要。獻祭是神的百姓必須經常作的，耶和華一連三次曉諭摩說，『壇上的火，要常常燒著…壇上的火，要在其上常常燒著，不可熄滅…在壇上必有常常燒著的火，不可熄滅。』〔利未記六章</w:t>
      </w:r>
      <w:r w:rsidRPr="00A5415E">
        <w:rPr>
          <w:rFonts w:hint="eastAsia"/>
        </w:rPr>
        <w:t>9</w:t>
      </w:r>
      <w:r w:rsidRPr="00A5415E">
        <w:rPr>
          <w:rFonts w:hint="eastAsia"/>
        </w:rPr>
        <w:t>，</w:t>
      </w:r>
      <w:r w:rsidRPr="00A5415E">
        <w:rPr>
          <w:rFonts w:hint="eastAsia"/>
        </w:rPr>
        <w:t>12</w:t>
      </w:r>
      <w:r w:rsidRPr="00A5415E">
        <w:rPr>
          <w:rFonts w:hint="eastAsia"/>
        </w:rPr>
        <w:t>，</w:t>
      </w:r>
      <w:r w:rsidRPr="00A5415E">
        <w:rPr>
          <w:rFonts w:hint="eastAsia"/>
        </w:rPr>
        <w:t>13</w:t>
      </w:r>
      <w:r w:rsidRPr="00A5415E">
        <w:rPr>
          <w:rFonts w:hint="eastAsia"/>
        </w:rPr>
        <w:t>〕</w:t>
      </w:r>
    </w:p>
    <w:p w:rsidR="00CA3410" w:rsidRDefault="00CA3410" w:rsidP="00CA3410">
      <w:pPr>
        <w:ind w:left="-360" w:right="-390"/>
      </w:pPr>
    </w:p>
    <w:tbl>
      <w:tblPr>
        <w:tblStyle w:val="TableGrid"/>
        <w:tblpPr w:leftFromText="180" w:rightFromText="180" w:vertAnchor="text" w:horzAnchor="margin" w:tblpXSpec="right" w:tblpY="-55"/>
        <w:tblW w:w="0" w:type="auto"/>
        <w:tblLook w:val="04A0"/>
      </w:tblPr>
      <w:tblGrid>
        <w:gridCol w:w="5298"/>
      </w:tblGrid>
      <w:tr w:rsidR="00D526DD" w:rsidTr="00D526DD">
        <w:tc>
          <w:tcPr>
            <w:tcW w:w="52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526DD" w:rsidRPr="007F2E77" w:rsidRDefault="00D526DD" w:rsidP="00D526DD">
            <w:pPr>
              <w:rPr>
                <w:rFonts w:ascii="華康粗圓體" w:eastAsia="華康粗圓體" w:hAnsi="細明體"/>
                <w:b/>
              </w:rPr>
            </w:pPr>
            <w:r w:rsidRPr="007F2E77">
              <w:rPr>
                <w:rFonts w:ascii="華康粗圓體" w:eastAsia="華康粗圓體" w:hAnsi="細明體" w:hint="eastAsia"/>
                <w:b/>
              </w:rPr>
              <w:t>經文重點內容</w:t>
            </w:r>
            <w:r>
              <w:rPr>
                <w:rFonts w:ascii="華康粗圓體" w:eastAsia="華康粗圓體" w:hAnsi="細明體" w:hint="eastAsia"/>
                <w:b/>
              </w:rPr>
              <w:t>：出廿一至四十 章；利一至三章</w:t>
            </w:r>
          </w:p>
        </w:tc>
      </w:tr>
    </w:tbl>
    <w:p w:rsidR="00A9761A" w:rsidRPr="00F155CF" w:rsidRDefault="00A9761A" w:rsidP="00A9761A">
      <w:pPr>
        <w:ind w:left="270"/>
        <w:rPr>
          <w:rFonts w:ascii="細明體" w:hAnsi="細明體"/>
          <w:b/>
          <w:i/>
        </w:rPr>
      </w:pPr>
      <w:r w:rsidRPr="00F155CF">
        <w:rPr>
          <w:rFonts w:ascii="細明體" w:hAnsi="細明體" w:hint="eastAsia"/>
          <w:b/>
          <w:i/>
        </w:rPr>
        <w:sym w:font="Wingdings" w:char="F0DC"/>
      </w:r>
      <w:r w:rsidR="00E10E7C" w:rsidRPr="00F155CF">
        <w:rPr>
          <w:rFonts w:ascii="細明體" w:hAnsi="細明體" w:hint="eastAsia"/>
          <w:b/>
          <w:i/>
          <w:u w:val="single"/>
        </w:rPr>
        <w:t>出埃及記廿一至四十章</w:t>
      </w:r>
      <w:r w:rsidRPr="00F155CF">
        <w:rPr>
          <w:rFonts w:ascii="細明體" w:hAnsi="細明體" w:hint="eastAsia"/>
          <w:b/>
          <w:i/>
          <w:u w:val="single"/>
        </w:rPr>
        <w:t>主要事件</w:t>
      </w:r>
      <w:r w:rsidRPr="00F155CF">
        <w:rPr>
          <w:rFonts w:ascii="細明體" w:hAnsi="細明體" w:hint="eastAsia"/>
          <w:b/>
          <w:i/>
        </w:rPr>
        <w:t>：</w:t>
      </w:r>
    </w:p>
    <w:p w:rsidR="00A9761A" w:rsidRDefault="00CA5CDB" w:rsidP="00A9761A">
      <w:pPr>
        <w:numPr>
          <w:ilvl w:val="0"/>
          <w:numId w:val="2"/>
        </w:numPr>
        <w:rPr>
          <w:rFonts w:ascii="細明體" w:hAnsi="細明體"/>
        </w:rPr>
      </w:pPr>
      <w:r>
        <w:rPr>
          <w:rFonts w:ascii="細明體" w:hAnsi="細明體" w:hint="eastAsia"/>
        </w:rPr>
        <w:t>耶和華為百姓規定有關社會公義的律法：待奴僕，保障人權。〔廿一</w:t>
      </w:r>
      <w:r w:rsidR="00E53C78">
        <w:rPr>
          <w:rFonts w:ascii="細明體" w:hAnsi="細明體" w:hint="eastAsia"/>
        </w:rPr>
        <w:t>至</w:t>
      </w:r>
      <w:r>
        <w:rPr>
          <w:rFonts w:ascii="細明體" w:hAnsi="細明體" w:hint="eastAsia"/>
        </w:rPr>
        <w:t>廿三</w:t>
      </w:r>
      <w:r w:rsidR="00E53C78">
        <w:rPr>
          <w:rFonts w:ascii="細明體" w:hAnsi="細明體" w:hint="eastAsia"/>
        </w:rPr>
        <w:t>章〕</w:t>
      </w:r>
    </w:p>
    <w:p w:rsidR="00E53C78" w:rsidRDefault="00CA5CDB" w:rsidP="00A9761A">
      <w:pPr>
        <w:numPr>
          <w:ilvl w:val="0"/>
          <w:numId w:val="2"/>
        </w:numPr>
        <w:rPr>
          <w:rFonts w:ascii="細明體" w:hAnsi="細明體"/>
        </w:rPr>
      </w:pPr>
      <w:r>
        <w:rPr>
          <w:rFonts w:ascii="細明體" w:hAnsi="細明體" w:hint="eastAsia"/>
        </w:rPr>
        <w:t>會幕與祭司的設立，敬拜當獻之物，常行之禮，重提安息日</w:t>
      </w:r>
      <w:r w:rsidR="00E53C78">
        <w:rPr>
          <w:rFonts w:ascii="細明體" w:hAnsi="細明體" w:hint="eastAsia"/>
        </w:rPr>
        <w:t>。〔</w:t>
      </w:r>
      <w:r>
        <w:rPr>
          <w:rFonts w:ascii="細明體" w:hAnsi="細明體" w:hint="eastAsia"/>
        </w:rPr>
        <w:t>廿四</w:t>
      </w:r>
      <w:r w:rsidR="00E53C78">
        <w:rPr>
          <w:rFonts w:ascii="細明體" w:hAnsi="細明體" w:hint="eastAsia"/>
        </w:rPr>
        <w:t>至</w:t>
      </w:r>
      <w:r>
        <w:rPr>
          <w:rFonts w:ascii="細明體" w:hAnsi="細明體" w:hint="eastAsia"/>
        </w:rPr>
        <w:t>卅一</w:t>
      </w:r>
      <w:r w:rsidR="00E53C78">
        <w:rPr>
          <w:rFonts w:ascii="細明體" w:hAnsi="細明體" w:hint="eastAsia"/>
        </w:rPr>
        <w:t>章〕</w:t>
      </w:r>
    </w:p>
    <w:p w:rsidR="00E53C78" w:rsidRDefault="00CA5CDB" w:rsidP="00A9761A">
      <w:pPr>
        <w:numPr>
          <w:ilvl w:val="0"/>
          <w:numId w:val="2"/>
        </w:numPr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亞倫造犢，摩西怒碎法版</w:t>
      </w:r>
      <w:r w:rsidR="002958EA">
        <w:rPr>
          <w:rFonts w:ascii="細明體" w:hAnsi="細明體" w:hint="eastAsia"/>
        </w:rPr>
        <w:t>，復為以色列民求赦免，復造法版。</w:t>
      </w:r>
      <w:r w:rsidR="00E53C78">
        <w:rPr>
          <w:rFonts w:ascii="細明體" w:hAnsi="細明體" w:hint="eastAsia"/>
        </w:rPr>
        <w:t>〔</w:t>
      </w:r>
      <w:r>
        <w:rPr>
          <w:rFonts w:ascii="細明體" w:hAnsi="細明體" w:hint="eastAsia"/>
        </w:rPr>
        <w:t>卅二</w:t>
      </w:r>
      <w:r w:rsidR="00E53C78">
        <w:rPr>
          <w:rFonts w:ascii="細明體" w:hAnsi="細明體" w:hint="eastAsia"/>
        </w:rPr>
        <w:t>至</w:t>
      </w:r>
      <w:r>
        <w:rPr>
          <w:rFonts w:ascii="細明體" w:hAnsi="細明體" w:hint="eastAsia"/>
        </w:rPr>
        <w:t>卅四</w:t>
      </w:r>
      <w:r w:rsidR="00E53C78">
        <w:rPr>
          <w:rFonts w:ascii="細明體" w:hAnsi="細明體" w:hint="eastAsia"/>
        </w:rPr>
        <w:t>章〕</w:t>
      </w:r>
    </w:p>
    <w:p w:rsidR="00E53C78" w:rsidRDefault="002958EA" w:rsidP="00A9761A">
      <w:pPr>
        <w:numPr>
          <w:ilvl w:val="0"/>
          <w:numId w:val="2"/>
        </w:numPr>
        <w:rPr>
          <w:rFonts w:ascii="細明體" w:hAnsi="細明體"/>
        </w:rPr>
      </w:pPr>
      <w:r>
        <w:rPr>
          <w:rFonts w:ascii="細明體" w:hAnsi="細明體" w:hint="eastAsia"/>
        </w:rPr>
        <w:t>重提安息日，訂會幕材料</w:t>
      </w:r>
      <w:r w:rsidR="00BD50F9">
        <w:rPr>
          <w:rFonts w:ascii="細明體" w:hAnsi="細明體" w:hint="eastAsia"/>
        </w:rPr>
        <w:t>及</w:t>
      </w:r>
      <w:r>
        <w:rPr>
          <w:rFonts w:ascii="細明體" w:hAnsi="細明體" w:hint="eastAsia"/>
        </w:rPr>
        <w:t>工匠，造約櫃及敬拜器材</w:t>
      </w:r>
      <w:r w:rsidR="00BD50F9">
        <w:rPr>
          <w:rFonts w:ascii="細明體" w:hAnsi="細明體" w:hint="eastAsia"/>
        </w:rPr>
        <w:t>。</w:t>
      </w:r>
      <w:r w:rsidR="00E53C78">
        <w:rPr>
          <w:rFonts w:ascii="細明體" w:hAnsi="細明體" w:hint="eastAsia"/>
        </w:rPr>
        <w:t>〔</w:t>
      </w:r>
      <w:r>
        <w:rPr>
          <w:rFonts w:ascii="細明體" w:hAnsi="細明體" w:hint="eastAsia"/>
        </w:rPr>
        <w:t>卅</w:t>
      </w:r>
      <w:r w:rsidR="00E53C78">
        <w:rPr>
          <w:rFonts w:ascii="細明體" w:hAnsi="細明體" w:hint="eastAsia"/>
        </w:rPr>
        <w:t>五至</w:t>
      </w:r>
      <w:r>
        <w:rPr>
          <w:rFonts w:ascii="細明體" w:hAnsi="細明體" w:hint="eastAsia"/>
        </w:rPr>
        <w:t>卅九</w:t>
      </w:r>
      <w:r w:rsidR="00E53C78">
        <w:rPr>
          <w:rFonts w:ascii="細明體" w:hAnsi="細明體" w:hint="eastAsia"/>
        </w:rPr>
        <w:t>章〕</w:t>
      </w:r>
    </w:p>
    <w:p w:rsidR="002958EA" w:rsidRDefault="002958EA" w:rsidP="00A9761A">
      <w:pPr>
        <w:numPr>
          <w:ilvl w:val="0"/>
          <w:numId w:val="2"/>
        </w:numPr>
        <w:rPr>
          <w:rFonts w:ascii="細明體" w:hAnsi="細明體"/>
        </w:rPr>
      </w:pPr>
      <w:r>
        <w:rPr>
          <w:rFonts w:ascii="細明體" w:hAnsi="細明體" w:hint="eastAsia"/>
        </w:rPr>
        <w:t>會幕所有部份及器材</w:t>
      </w:r>
      <w:r w:rsidR="00BD50F9">
        <w:rPr>
          <w:rFonts w:ascii="細明體" w:hAnsi="細明體" w:hint="eastAsia"/>
        </w:rPr>
        <w:t>都</w:t>
      </w:r>
      <w:r w:rsidR="006265EF">
        <w:rPr>
          <w:rFonts w:ascii="細明體" w:hAnsi="細明體" w:hint="eastAsia"/>
        </w:rPr>
        <w:t>按</w:t>
      </w:r>
      <w:r w:rsidR="00BD50F9">
        <w:rPr>
          <w:rFonts w:ascii="細明體" w:hAnsi="細明體" w:hint="eastAsia"/>
        </w:rPr>
        <w:t>神</w:t>
      </w:r>
      <w:r>
        <w:rPr>
          <w:rFonts w:ascii="細明體" w:hAnsi="細明體" w:hint="eastAsia"/>
        </w:rPr>
        <w:t>指示完成，會幕支搭起來</w:t>
      </w:r>
      <w:r w:rsidR="00BD50F9">
        <w:rPr>
          <w:rFonts w:ascii="細明體" w:hAnsi="細明體" w:hint="eastAsia"/>
        </w:rPr>
        <w:t>，行竣工奉獻禮</w:t>
      </w:r>
      <w:r>
        <w:rPr>
          <w:rFonts w:ascii="細明體" w:hAnsi="細明體" w:hint="eastAsia"/>
        </w:rPr>
        <w:t>〔四十章〕</w:t>
      </w:r>
    </w:p>
    <w:p w:rsidR="00A9761A" w:rsidRDefault="00A9761A" w:rsidP="00A9761A">
      <w:pPr>
        <w:ind w:left="270"/>
        <w:rPr>
          <w:rFonts w:ascii="華康粗圓體" w:eastAsia="華康粗圓體" w:hAnsi="細明體"/>
          <w:i/>
        </w:rPr>
      </w:pPr>
      <w:r>
        <w:rPr>
          <w:rFonts w:ascii="細明體" w:hAnsi="細明體" w:hint="eastAsia"/>
        </w:rPr>
        <w:sym w:font="Wingdings" w:char="F0C4"/>
      </w:r>
      <w:r w:rsidRPr="00E10E7C">
        <w:rPr>
          <w:rFonts w:ascii="華康粗圓體" w:eastAsia="華康粗圓體" w:hAnsi="細明體" w:hint="eastAsia"/>
          <w:i/>
        </w:rPr>
        <w:t>《</w:t>
      </w:r>
      <w:r w:rsidR="00E53C78" w:rsidRPr="00E10E7C">
        <w:rPr>
          <w:rFonts w:ascii="華康粗圓體" w:eastAsia="華康粗圓體" w:hAnsi="細明體" w:hint="eastAsia"/>
          <w:i/>
        </w:rPr>
        <w:t>耶和華</w:t>
      </w:r>
      <w:r w:rsidR="002958EA" w:rsidRPr="00E10E7C">
        <w:rPr>
          <w:rFonts w:ascii="華康粗圓體" w:eastAsia="華康粗圓體" w:hAnsi="細明體" w:hint="eastAsia"/>
          <w:i/>
        </w:rPr>
        <w:t>為百姓訂社會公義的律法，敬拜的條例</w:t>
      </w:r>
      <w:r w:rsidR="00E53C78" w:rsidRPr="00E10E7C">
        <w:rPr>
          <w:rFonts w:ascii="華康粗圓體" w:eastAsia="華康粗圓體" w:hAnsi="細明體" w:hint="eastAsia"/>
          <w:i/>
        </w:rPr>
        <w:t>。</w:t>
      </w:r>
      <w:r w:rsidR="002958EA" w:rsidRPr="00E10E7C">
        <w:rPr>
          <w:rFonts w:ascii="華康粗圓體" w:eastAsia="華康粗圓體" w:hAnsi="細明體" w:hint="eastAsia"/>
          <w:i/>
        </w:rPr>
        <w:t>會幕按照神的指示建成了。</w:t>
      </w:r>
      <w:r w:rsidRPr="00E10E7C">
        <w:rPr>
          <w:rFonts w:ascii="華康粗圓體" w:eastAsia="華康粗圓體" w:hAnsi="細明體" w:hint="eastAsia"/>
          <w:i/>
        </w:rPr>
        <w:t>》</w:t>
      </w:r>
    </w:p>
    <w:p w:rsidR="00CA3410" w:rsidRDefault="00CA3410" w:rsidP="00CA3410">
      <w:pPr>
        <w:rPr>
          <w:rFonts w:ascii="華康粗圓體" w:eastAsia="華康粗圓體" w:hAnsi="細明體"/>
          <w:i/>
        </w:rPr>
      </w:pPr>
    </w:p>
    <w:p w:rsidR="00E10E7C" w:rsidRPr="00F155CF" w:rsidRDefault="00BD50F9" w:rsidP="00BD50F9">
      <w:pPr>
        <w:ind w:left="270"/>
        <w:rPr>
          <w:rFonts w:ascii="細明體" w:hAnsi="細明體"/>
          <w:b/>
          <w:i/>
        </w:rPr>
      </w:pPr>
      <w:r w:rsidRPr="00F155CF">
        <w:rPr>
          <w:rFonts w:ascii="細明體" w:hAnsi="細明體" w:hint="eastAsia"/>
          <w:b/>
          <w:i/>
        </w:rPr>
        <w:sym w:font="Wingdings" w:char="F0DC"/>
      </w:r>
      <w:r w:rsidR="00E10E7C" w:rsidRPr="00F155CF">
        <w:rPr>
          <w:rFonts w:ascii="細明體" w:hAnsi="細明體" w:hint="eastAsia"/>
          <w:b/>
          <w:i/>
          <w:u w:val="single"/>
        </w:rPr>
        <w:t>利未記一至三章</w:t>
      </w:r>
      <w:r w:rsidRPr="00F155CF">
        <w:rPr>
          <w:rFonts w:ascii="細明體" w:hAnsi="細明體" w:hint="eastAsia"/>
          <w:b/>
          <w:i/>
          <w:u w:val="single"/>
        </w:rPr>
        <w:t>主要事件</w:t>
      </w:r>
      <w:r w:rsidRPr="00F155CF">
        <w:rPr>
          <w:rFonts w:ascii="細明體" w:hAnsi="細明體" w:hint="eastAsia"/>
          <w:b/>
          <w:i/>
        </w:rPr>
        <w:t>：</w:t>
      </w:r>
    </w:p>
    <w:p w:rsidR="00E10E7C" w:rsidRDefault="00E10E7C" w:rsidP="00E10E7C">
      <w:pPr>
        <w:pStyle w:val="ListParagraph"/>
        <w:numPr>
          <w:ilvl w:val="0"/>
          <w:numId w:val="20"/>
        </w:numPr>
        <w:rPr>
          <w:rFonts w:ascii="細明體" w:hAnsi="細明體"/>
        </w:rPr>
      </w:pPr>
      <w:r>
        <w:rPr>
          <w:rFonts w:ascii="細明體" w:hAnsi="細明體" w:hint="eastAsia"/>
        </w:rPr>
        <w:t>燔祭，素祭，平安祭的規定。</w:t>
      </w:r>
    </w:p>
    <w:p w:rsidR="00E10E7C" w:rsidRDefault="00E10E7C" w:rsidP="00E10E7C">
      <w:pPr>
        <w:pStyle w:val="ListParagraph"/>
        <w:numPr>
          <w:ilvl w:val="0"/>
          <w:numId w:val="20"/>
        </w:numPr>
        <w:rPr>
          <w:rFonts w:ascii="細明體" w:hAnsi="細明體"/>
        </w:rPr>
      </w:pPr>
      <w:r>
        <w:rPr>
          <w:rFonts w:ascii="細明體" w:hAnsi="細明體" w:hint="eastAsia"/>
        </w:rPr>
        <w:t>祭物的原則：沒有殘疾，無酵。脂油和血不可吃。</w:t>
      </w:r>
    </w:p>
    <w:p w:rsidR="00CA3410" w:rsidRPr="00E10E7C" w:rsidRDefault="00CA3410" w:rsidP="00CA3410">
      <w:pPr>
        <w:pStyle w:val="ListParagraph"/>
        <w:ind w:left="990"/>
        <w:rPr>
          <w:rFonts w:ascii="細明體" w:hAns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E42DA1" w:rsidRDefault="004524F9" w:rsidP="007F2E77">
            <w:pPr>
              <w:jc w:val="center"/>
              <w:rPr>
                <w:rFonts w:ascii="華康粗圓體" w:eastAsia="華康粗圓體" w:hAnsi="細明體"/>
                <w:b/>
              </w:rPr>
            </w:pPr>
            <w:r>
              <w:rPr>
                <w:rFonts w:ascii="華康粗圓體" w:eastAsia="華康粗圓體" w:hAnsi="細明體" w:hint="eastAsia"/>
                <w:b/>
              </w:rPr>
              <w:t>每日</w:t>
            </w:r>
            <w:r w:rsidR="007F2E77" w:rsidRPr="00E42DA1">
              <w:rPr>
                <w:rFonts w:ascii="華康粗圓體" w:eastAsia="華康粗圓體" w:hAnsi="細明體" w:hint="eastAsia"/>
                <w:b/>
              </w:rPr>
              <w:t>讀經思想問題</w:t>
            </w:r>
          </w:p>
        </w:tc>
      </w:tr>
    </w:tbl>
    <w:p w:rsidR="00127CF0" w:rsidRPr="00875324" w:rsidRDefault="00AB52F9" w:rsidP="00D31964">
      <w:pPr>
        <w:pStyle w:val="ListParagraph"/>
        <w:numPr>
          <w:ilvl w:val="0"/>
          <w:numId w:val="13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147E3F">
        <w:rPr>
          <w:rFonts w:ascii="細明體" w:eastAsia="細明體" w:hAnsi="細明體" w:hint="eastAsia"/>
          <w:b/>
          <w:i/>
        </w:rPr>
        <w:t>第</w:t>
      </w:r>
      <w:r w:rsidR="00061740">
        <w:rPr>
          <w:rFonts w:ascii="細明體" w:eastAsia="細明體" w:hAnsi="細明體" w:hint="eastAsia"/>
          <w:b/>
          <w:i/>
        </w:rPr>
        <w:t>廿一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 w:rsidR="00061740">
        <w:rPr>
          <w:rFonts w:ascii="細明體" w:eastAsia="細明體" w:hAnsi="細明體" w:hint="eastAsia"/>
          <w:b/>
          <w:i/>
        </w:rPr>
        <w:t>廿三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061740">
        <w:rPr>
          <w:rFonts w:ascii="細明體" w:eastAsia="細明體" w:hAnsi="細明體" w:hint="eastAsia"/>
          <w:b/>
          <w:i/>
        </w:rPr>
        <w:t>社會公義的律法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3A727F" w:rsidRDefault="00691257" w:rsidP="00D526DD">
      <w:pPr>
        <w:pStyle w:val="ListParagraph"/>
        <w:numPr>
          <w:ilvl w:val="0"/>
          <w:numId w:val="14"/>
        </w:numPr>
        <w:tabs>
          <w:tab w:val="left" w:pos="0"/>
          <w:tab w:val="left" w:pos="270"/>
          <w:tab w:val="left" w:pos="450"/>
        </w:tabs>
        <w:ind w:left="18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有</w:t>
      </w:r>
      <w:r w:rsidR="00F155CF">
        <w:rPr>
          <w:rFonts w:ascii="細明體" w:hAnsi="細明體" w:hint="eastAsia"/>
        </w:rPr>
        <w:t>人</w:t>
      </w:r>
      <w:r>
        <w:rPr>
          <w:rFonts w:ascii="細明體" w:hAnsi="細明體" w:hint="eastAsia"/>
        </w:rPr>
        <w:t>認為廿一章的律法</w:t>
      </w:r>
      <w:r w:rsidR="00184CAC">
        <w:rPr>
          <w:rFonts w:ascii="細明體" w:hAnsi="細明體" w:hint="eastAsia"/>
        </w:rPr>
        <w:t>表示</w:t>
      </w:r>
      <w:r>
        <w:rPr>
          <w:rFonts w:ascii="細明體" w:hAnsi="細明體" w:hint="eastAsia"/>
        </w:rPr>
        <w:t>『人』的價值過於</w:t>
      </w:r>
      <w:r w:rsidR="00F155CF">
        <w:rPr>
          <w:rFonts w:ascii="細明體" w:hAnsi="細明體" w:hint="eastAsia"/>
        </w:rPr>
        <w:t>重</w:t>
      </w:r>
      <w:r>
        <w:rPr>
          <w:rFonts w:ascii="細明體" w:hAnsi="細明體" w:hint="eastAsia"/>
        </w:rPr>
        <w:t>『物』的價值，你同意嗎？按此理解，你對神的屬性有甚麼新領受呢</w:t>
      </w:r>
      <w:r w:rsidR="00A4397D" w:rsidRPr="00691257">
        <w:rPr>
          <w:rFonts w:ascii="細明體" w:hAnsi="細明體" w:hint="eastAsia"/>
        </w:rPr>
        <w:t>？</w:t>
      </w:r>
    </w:p>
    <w:p w:rsidR="00691257" w:rsidRDefault="00691257" w:rsidP="00D526DD">
      <w:pPr>
        <w:pStyle w:val="ListParagraph"/>
        <w:numPr>
          <w:ilvl w:val="0"/>
          <w:numId w:val="14"/>
        </w:numPr>
        <w:tabs>
          <w:tab w:val="left" w:pos="90"/>
          <w:tab w:val="left" w:pos="270"/>
        </w:tabs>
        <w:ind w:left="90" w:right="-570" w:hanging="180"/>
        <w:rPr>
          <w:rFonts w:ascii="細明體" w:hAnsi="細明體"/>
        </w:rPr>
      </w:pPr>
      <w:r>
        <w:rPr>
          <w:rFonts w:ascii="細明體" w:hAnsi="細明體" w:hint="eastAsia"/>
        </w:rPr>
        <w:t>第廿一章對蓄意殺人與無心誤殺的區別給你甚麼啟發？『殺人』有很多方式，其中之一是用我們的舌頭『殺人』〔參雅各書第三章〕。你可曾在這方面傷害過人呢？</w:t>
      </w:r>
    </w:p>
    <w:p w:rsidR="00184CAC" w:rsidRDefault="00691257" w:rsidP="00D526DD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ind w:left="180" w:right="-660" w:hanging="270"/>
        <w:rPr>
          <w:rFonts w:ascii="細明體" w:hAnsi="細明體" w:hint="eastAsia"/>
        </w:rPr>
      </w:pPr>
      <w:r w:rsidRPr="00184CAC">
        <w:rPr>
          <w:rFonts w:ascii="細明體" w:hAnsi="細明體" w:hint="eastAsia"/>
        </w:rPr>
        <w:t>牛主和井主必須關注自己所作的對他人安全之影響。這原則如何應用在今日</w:t>
      </w:r>
      <w:r w:rsidR="00F155CF" w:rsidRPr="00184CAC">
        <w:rPr>
          <w:rFonts w:ascii="細明體" w:hAnsi="細明體" w:hint="eastAsia"/>
        </w:rPr>
        <w:t>生活中？</w:t>
      </w:r>
    </w:p>
    <w:p w:rsidR="00691257" w:rsidRPr="00184CAC" w:rsidRDefault="00691257" w:rsidP="00D526DD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ind w:left="180" w:right="-660" w:hanging="270"/>
        <w:rPr>
          <w:rFonts w:ascii="細明體" w:hAnsi="細明體"/>
        </w:rPr>
      </w:pPr>
      <w:r w:rsidRPr="00184CAC">
        <w:rPr>
          <w:rFonts w:ascii="細明體" w:hAnsi="細明體" w:hint="eastAsia"/>
        </w:rPr>
        <w:t>第廿二章列明人對寄居者，寡婦，孤兒，貧窮者</w:t>
      </w:r>
      <w:r w:rsidR="00184CAC">
        <w:rPr>
          <w:rFonts w:ascii="細明體" w:hAnsi="細明體" w:hint="eastAsia"/>
        </w:rPr>
        <w:t>有甚麼提醒？今日我們對</w:t>
      </w:r>
      <w:r w:rsidRPr="00184CAC">
        <w:rPr>
          <w:rFonts w:ascii="細明體" w:hAnsi="細明體" w:hint="eastAsia"/>
        </w:rPr>
        <w:t>弱勢人士有</w:t>
      </w:r>
      <w:r w:rsidR="00184CAC">
        <w:rPr>
          <w:rFonts w:ascii="細明體" w:hAnsi="細明體" w:hint="eastAsia"/>
        </w:rPr>
        <w:t>何</w:t>
      </w:r>
      <w:r w:rsidRPr="00184CAC">
        <w:rPr>
          <w:rFonts w:ascii="細明體" w:hAnsi="細明體" w:hint="eastAsia"/>
        </w:rPr>
        <w:t>責任？今日的社會比過去複雜，我們怎樣分別真正的弱勢群體和自甘墮落的人？</w:t>
      </w:r>
    </w:p>
    <w:p w:rsidR="00691257" w:rsidRDefault="00691257" w:rsidP="00D526DD">
      <w:pPr>
        <w:pStyle w:val="ListParagraph"/>
        <w:numPr>
          <w:ilvl w:val="0"/>
          <w:numId w:val="14"/>
        </w:numPr>
        <w:tabs>
          <w:tab w:val="left" w:pos="270"/>
        </w:tabs>
        <w:ind w:left="18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安息日的要求對活在極度繁忙社會</w:t>
      </w:r>
      <w:r w:rsidR="007174E9">
        <w:rPr>
          <w:rFonts w:ascii="細明體" w:hAnsi="細明體" w:hint="eastAsia"/>
        </w:rPr>
        <w:t>中</w:t>
      </w:r>
      <w:r>
        <w:rPr>
          <w:rFonts w:ascii="細明體" w:hAnsi="細明體" w:hint="eastAsia"/>
        </w:rPr>
        <w:t>的基督徒又怎樣實行？安息日的原意何在？熱心事奉的基督徒在主日比平日更忙碌，我們</w:t>
      </w:r>
      <w:r w:rsidR="007174E9">
        <w:rPr>
          <w:rFonts w:ascii="細明體" w:hAnsi="細明體" w:hint="eastAsia"/>
        </w:rPr>
        <w:t>如何</w:t>
      </w:r>
      <w:r>
        <w:rPr>
          <w:rFonts w:ascii="細明體" w:hAnsi="細明體" w:hint="eastAsia"/>
        </w:rPr>
        <w:t>實踐安息日？</w:t>
      </w:r>
    </w:p>
    <w:p w:rsidR="00691257" w:rsidRPr="00691257" w:rsidRDefault="001F1E57" w:rsidP="00E47243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ind w:left="18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從這段經文</w:t>
      </w:r>
      <w:r w:rsidR="00FE3472">
        <w:rPr>
          <w:rFonts w:ascii="細明體" w:hAnsi="細明體" w:hint="eastAsia"/>
        </w:rPr>
        <w:t>中</w:t>
      </w:r>
      <w:r>
        <w:rPr>
          <w:rFonts w:ascii="細明體" w:hAnsi="細明體" w:hint="eastAsia"/>
        </w:rPr>
        <w:t>，我們可以知道</w:t>
      </w:r>
      <w:r w:rsidR="00691257">
        <w:rPr>
          <w:rFonts w:ascii="細明體" w:hAnsi="細明體" w:hint="eastAsia"/>
        </w:rPr>
        <w:t>以色列人的宗教生活與他們的農</w:t>
      </w:r>
      <w:r>
        <w:rPr>
          <w:rFonts w:ascii="細明體" w:hAnsi="細明體" w:hint="eastAsia"/>
        </w:rPr>
        <w:t>事，畜牧息息相關〔廿一</w:t>
      </w:r>
      <w:r w:rsidRPr="00D526DD">
        <w:t>29</w:t>
      </w:r>
      <w:r w:rsidRPr="00D526DD">
        <w:rPr>
          <w:rFonts w:hAnsi="細明體"/>
        </w:rPr>
        <w:t>～</w:t>
      </w:r>
      <w:r w:rsidRPr="00D526DD">
        <w:t>31</w:t>
      </w:r>
      <w:r>
        <w:rPr>
          <w:rFonts w:ascii="細明體" w:hAnsi="細明體" w:hint="eastAsia"/>
        </w:rPr>
        <w:t>，廿三</w:t>
      </w:r>
      <w:r w:rsidRPr="00D526DD">
        <w:t>6</w:t>
      </w:r>
      <w:r w:rsidRPr="00D526DD">
        <w:rPr>
          <w:rFonts w:hAnsi="細明體"/>
        </w:rPr>
        <w:t>～</w:t>
      </w:r>
      <w:r w:rsidRPr="00D526DD">
        <w:t>19</w:t>
      </w:r>
      <w:r>
        <w:rPr>
          <w:rFonts w:ascii="細明體" w:hAnsi="細明體" w:hint="eastAsia"/>
        </w:rPr>
        <w:t>〕</w:t>
      </w:r>
      <w:r w:rsidR="00FE3472">
        <w:rPr>
          <w:rFonts w:ascii="細明體" w:hAnsi="細明體" w:hint="eastAsia"/>
        </w:rPr>
        <w:t>，且有定期性。這對我們的信仰生活有何提示？你是否一個星期天的</w:t>
      </w:r>
      <w:r>
        <w:rPr>
          <w:rFonts w:ascii="細明體" w:hAnsi="細明體" w:hint="eastAsia"/>
        </w:rPr>
        <w:t>信徒？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___________________________________________</w:t>
      </w:r>
    </w:p>
    <w:p w:rsidR="00DA36BD" w:rsidRPr="008E70D0" w:rsidRDefault="00DA36BD" w:rsidP="00E47243">
      <w:pPr>
        <w:pStyle w:val="ListParagraph"/>
        <w:tabs>
          <w:tab w:val="left" w:pos="270"/>
          <w:tab w:val="left" w:pos="540"/>
        </w:tabs>
        <w:ind w:left="810" w:right="-66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3A727F" w:rsidP="00E47243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4F70B7">
        <w:rPr>
          <w:rFonts w:ascii="細明體" w:eastAsia="細明體" w:hAnsi="細明體" w:hint="eastAsia"/>
          <w:b/>
          <w:i/>
        </w:rPr>
        <w:t>第</w:t>
      </w:r>
      <w:r w:rsidR="001F1E57">
        <w:rPr>
          <w:rFonts w:ascii="細明體" w:eastAsia="細明體" w:hAnsi="細明體" w:hint="eastAsia"/>
          <w:b/>
          <w:i/>
        </w:rPr>
        <w:t>廿四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 w:rsidR="001F1E57">
        <w:rPr>
          <w:rFonts w:ascii="細明體" w:eastAsia="細明體" w:hAnsi="細明體" w:hint="eastAsia"/>
          <w:b/>
          <w:i/>
        </w:rPr>
        <w:t>廿七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1F1E57">
        <w:rPr>
          <w:rFonts w:ascii="細明體" w:eastAsia="細明體" w:hAnsi="細明體" w:hint="eastAsia"/>
          <w:b/>
          <w:i/>
        </w:rPr>
        <w:t>建造會幕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3A727F" w:rsidRDefault="00B831C8" w:rsidP="00E47243">
      <w:pPr>
        <w:pStyle w:val="ListParagraph"/>
        <w:numPr>
          <w:ilvl w:val="0"/>
          <w:numId w:val="19"/>
        </w:numPr>
        <w:tabs>
          <w:tab w:val="left" w:pos="270"/>
          <w:tab w:val="left" w:pos="990"/>
        </w:tabs>
        <w:ind w:left="27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廿四章</w:t>
      </w:r>
      <w:r w:rsidR="00FE3472">
        <w:rPr>
          <w:rFonts w:ascii="細明體" w:hAnsi="細明體" w:hint="eastAsia"/>
        </w:rPr>
        <w:t>記述</w:t>
      </w:r>
      <w:r>
        <w:rPr>
          <w:rFonts w:ascii="細明體" w:hAnsi="細明體" w:hint="eastAsia"/>
        </w:rPr>
        <w:t>，</w:t>
      </w:r>
      <w:r w:rsidR="00385F6A">
        <w:rPr>
          <w:rFonts w:ascii="細明體" w:hAnsi="細明體" w:hint="eastAsia"/>
        </w:rPr>
        <w:t>以色人在聖山上『觀看神，他們又吃又喝』是甚麼意思</w:t>
      </w:r>
      <w:r w:rsidR="003A727F" w:rsidRPr="00767812">
        <w:rPr>
          <w:rFonts w:ascii="細明體" w:hAnsi="細明體" w:hint="eastAsia"/>
        </w:rPr>
        <w:t>？</w:t>
      </w:r>
      <w:r w:rsidR="00FE3472">
        <w:rPr>
          <w:rFonts w:ascii="細明體" w:hAnsi="細明體" w:hint="eastAsia"/>
        </w:rPr>
        <w:t>一般先知見到神的寶座都戰驚懼怕，為何以色列人這次竟然如此放鬆？</w:t>
      </w:r>
    </w:p>
    <w:p w:rsidR="00767812" w:rsidRDefault="00B831C8" w:rsidP="00E47243">
      <w:pPr>
        <w:pStyle w:val="ListParagraph"/>
        <w:numPr>
          <w:ilvl w:val="0"/>
          <w:numId w:val="19"/>
        </w:numPr>
        <w:tabs>
          <w:tab w:val="left" w:pos="270"/>
        </w:tabs>
        <w:ind w:left="27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在百姓中間設立約櫃有甚麼重要含意</w:t>
      </w:r>
      <w:r w:rsidR="00767812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而約櫃上基伯的形態，位置等又有甚麼含意？</w:t>
      </w:r>
    </w:p>
    <w:p w:rsidR="00B831C8" w:rsidRDefault="00B831C8" w:rsidP="00A60C68">
      <w:pPr>
        <w:pStyle w:val="ListParagraph"/>
        <w:numPr>
          <w:ilvl w:val="0"/>
          <w:numId w:val="19"/>
        </w:numPr>
        <w:tabs>
          <w:tab w:val="left" w:pos="270"/>
        </w:tabs>
        <w:ind w:left="270" w:right="-660" w:hanging="270"/>
        <w:rPr>
          <w:rFonts w:ascii="細明體" w:hAnsi="細明體"/>
        </w:rPr>
      </w:pPr>
      <w:r>
        <w:rPr>
          <w:rFonts w:ascii="細明體" w:hAnsi="細明體" w:hint="eastAsia"/>
        </w:rPr>
        <w:t>會幕對曠野的以色列人有甚麼特別意義呢？會幕是神與人相交的地方，今日，你與神相交的地方在何處？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4F70B7" w:rsidRPr="008E70D0" w:rsidRDefault="004F70B7" w:rsidP="0091748F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111079" w:rsidRPr="00875324" w:rsidRDefault="005355D6" w:rsidP="008D4C4D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B831C8">
        <w:rPr>
          <w:rFonts w:ascii="細明體" w:eastAsia="細明體" w:hAnsi="細明體" w:hint="eastAsia"/>
          <w:b/>
          <w:i/>
        </w:rPr>
        <w:t>廿八</w:t>
      </w:r>
      <w:r>
        <w:rPr>
          <w:rFonts w:ascii="細明體" w:eastAsia="細明體" w:hAnsi="細明體" w:hint="eastAsia"/>
          <w:b/>
          <w:i/>
        </w:rPr>
        <w:t>章至</w:t>
      </w:r>
      <w:r w:rsidR="00B831C8">
        <w:rPr>
          <w:rFonts w:ascii="細明體" w:eastAsia="細明體" w:hAnsi="細明體" w:hint="eastAsia"/>
          <w:b/>
          <w:i/>
        </w:rPr>
        <w:t>卅一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D333F3">
        <w:rPr>
          <w:rFonts w:ascii="細明體" w:eastAsia="細明體" w:hAnsi="細明體" w:hint="eastAsia"/>
          <w:b/>
          <w:i/>
        </w:rPr>
        <w:t>祭司與祭祀器具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BA1697" w:rsidRDefault="00184CAC" w:rsidP="008D4C4D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360" w:right="-66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『以弗得』乃是大祭司聖衣中最特出的一件，形狀像圍裙，用造幕幔</w:t>
      </w:r>
      <w:r w:rsidR="00F65A97">
        <w:rPr>
          <w:rFonts w:ascii="細明體" w:eastAsia="細明體" w:hAnsi="細明體" w:cs="新細明體" w:hint="eastAsia"/>
        </w:rPr>
        <w:t>材料織成，上有紅瑪瑙胸牌，刻有以色列十二支派名字〔二十八</w:t>
      </w:r>
      <w:r w:rsidR="00F65A97" w:rsidRPr="008D4C4D">
        <w:rPr>
          <w:rFonts w:eastAsia="細明體"/>
        </w:rPr>
        <w:t>12</w:t>
      </w:r>
      <w:r w:rsidR="00F65A97">
        <w:rPr>
          <w:rFonts w:ascii="細明體" w:eastAsia="細明體" w:hAnsi="細明體" w:cs="新細明體" w:hint="eastAsia"/>
        </w:rPr>
        <w:t>〕。這是甚麼意思</w:t>
      </w:r>
      <w:r w:rsidR="007C4DC0" w:rsidRPr="00B52E81">
        <w:rPr>
          <w:rFonts w:ascii="細明體" w:eastAsia="細明體" w:hAnsi="細明體" w:cs="新細明體" w:hint="eastAsia"/>
        </w:rPr>
        <w:t>？</w:t>
      </w:r>
    </w:p>
    <w:p w:rsidR="00F65A97" w:rsidRPr="00B52E81" w:rsidRDefault="00F65A97" w:rsidP="008D4C4D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360" w:right="-66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『烏陵』和『土明』二字的原意是『光明』和『全備』，是神給祭司類似占卜物的一種聖器。每當祭司面臨抉擇時，就可藉著這些神器確定神的旨意。基督徒又怎樣尋求神的旨意呢？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3D15FE" w:rsidP="008D4C4D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DF1901">
        <w:rPr>
          <w:rFonts w:ascii="細明體" w:eastAsia="細明體" w:hAnsi="細明體" w:hint="eastAsia"/>
          <w:b/>
          <w:i/>
        </w:rPr>
        <w:t>第</w:t>
      </w:r>
      <w:r w:rsidR="00F65A97">
        <w:rPr>
          <w:rFonts w:ascii="細明體" w:eastAsia="細明體" w:hAnsi="細明體" w:hint="eastAsia"/>
          <w:b/>
          <w:i/>
        </w:rPr>
        <w:t>卅二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3B0ADB">
        <w:rPr>
          <w:rFonts w:ascii="細明體" w:eastAsia="細明體" w:hAnsi="細明體" w:hint="eastAsia"/>
          <w:b/>
          <w:i/>
        </w:rPr>
        <w:t>卅四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 w:rsidR="003B0ADB">
        <w:rPr>
          <w:rFonts w:ascii="細明體" w:eastAsia="細明體" w:hAnsi="細明體" w:hint="eastAsia"/>
          <w:b/>
          <w:i/>
        </w:rPr>
        <w:t>二次賜予法版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DA36BD" w:rsidRDefault="003B0ADB" w:rsidP="008D4C4D">
      <w:pPr>
        <w:pStyle w:val="ListParagraph"/>
        <w:numPr>
          <w:ilvl w:val="0"/>
          <w:numId w:val="8"/>
        </w:numPr>
        <w:ind w:left="360" w:right="-6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從卅二章顯示的亞倫領導方式，你得到甚麼警戒</w:t>
      </w:r>
      <w:r w:rsidR="00616C86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有甚麼領袖的危機是我們應當小心的？</w:t>
      </w:r>
    </w:p>
    <w:p w:rsidR="00DA36BD" w:rsidRDefault="003B0ADB" w:rsidP="008D4C4D">
      <w:pPr>
        <w:pStyle w:val="ListParagraph"/>
        <w:numPr>
          <w:ilvl w:val="0"/>
          <w:numId w:val="8"/>
        </w:numPr>
        <w:ind w:left="360" w:right="-6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第卅二及卅三章中，你看到摩西身為領袖者的</w:t>
      </w:r>
      <w:r w:rsidR="00E44FD8">
        <w:rPr>
          <w:rFonts w:ascii="細明體" w:eastAsia="細明體" w:hAnsi="細明體" w:hint="eastAsia"/>
        </w:rPr>
        <w:t>那</w:t>
      </w:r>
      <w:r>
        <w:rPr>
          <w:rFonts w:ascii="細明體" w:eastAsia="細明體" w:hAnsi="細明體" w:hint="eastAsia"/>
        </w:rPr>
        <w:t>些長處短處</w:t>
      </w:r>
      <w:r w:rsidR="00E44FD8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你認為摩西怒碎法版是對或錯</w:t>
      </w:r>
      <w:r w:rsidR="00E44FD8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如果今日的牧者如此發脾氣，又會有甚麼下場</w:t>
      </w:r>
      <w:r w:rsidR="00E44FD8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第卅三章中的摩西表現了怎樣的牧者心腸？</w:t>
      </w:r>
    </w:p>
    <w:p w:rsidR="00E44FD8" w:rsidRDefault="003B0ADB" w:rsidP="00130398">
      <w:pPr>
        <w:pStyle w:val="ListParagraph"/>
        <w:numPr>
          <w:ilvl w:val="0"/>
          <w:numId w:val="8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從亞倫及摩西在這三章中的表示，列出你所觀察到的『屬靈領袖須知』。卅四章9節的</w:t>
      </w:r>
      <w:r>
        <w:rPr>
          <w:rFonts w:ascii="細明體" w:eastAsia="細明體" w:hAnsi="細明體" w:hint="eastAsia"/>
        </w:rPr>
        <w:lastRenderedPageBreak/>
        <w:t>代名詞『我，你，我們』對摩西與神，與百姓的關係有何提示？</w:t>
      </w:r>
    </w:p>
    <w:p w:rsidR="00E44FD8" w:rsidRPr="008E70D0" w:rsidRDefault="00E44FD8" w:rsidP="00E44FD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764F52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184CAC" w:rsidRPr="008E70D0" w:rsidRDefault="00184CAC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DA36BD" w:rsidRDefault="003542FC" w:rsidP="00184CAC">
      <w:pPr>
        <w:pStyle w:val="ListParagraph"/>
        <w:numPr>
          <w:ilvl w:val="0"/>
          <w:numId w:val="13"/>
        </w:numPr>
        <w:ind w:left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出</w:t>
      </w:r>
      <w:r w:rsidR="00557442">
        <w:rPr>
          <w:rFonts w:ascii="細明體" w:eastAsia="細明體" w:hAnsi="細明體" w:hint="eastAsia"/>
          <w:b/>
          <w:i/>
        </w:rPr>
        <w:t>第</w:t>
      </w:r>
      <w:r w:rsidR="003B0ADB">
        <w:rPr>
          <w:rFonts w:ascii="細明體" w:eastAsia="細明體" w:hAnsi="細明體" w:hint="eastAsia"/>
          <w:b/>
          <w:i/>
        </w:rPr>
        <w:t>卅五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 w:rsidR="003B0ADB">
        <w:rPr>
          <w:rFonts w:ascii="細明體" w:eastAsia="細明體" w:hAnsi="細明體" w:hint="eastAsia"/>
          <w:b/>
          <w:i/>
        </w:rPr>
        <w:t>四十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3B0ADB">
        <w:rPr>
          <w:rFonts w:ascii="細明體" w:eastAsia="細明體" w:hAnsi="細明體" w:hint="eastAsia"/>
          <w:b/>
          <w:i/>
        </w:rPr>
        <w:t>會幕與敬拜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E44FD8" w:rsidRDefault="00121662" w:rsidP="00E44FD8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為何第卅五章開始，摩西重提安息日</w:t>
      </w:r>
      <w:r w:rsidR="00E44FD8" w:rsidRPr="00E44FD8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本章論安息日之例比以前的〔廿8～11，廿三6，卅一12～17〕有何不同重點？安息日對以色列民為何這麼重要？不再守安息日的基督徒，又怎樣持守我們的『安息日』呢？</w:t>
      </w:r>
    </w:p>
    <w:p w:rsidR="00E44FD8" w:rsidRDefault="00121662" w:rsidP="002018D1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注意本段經文中有關會幕各樣聖物的規定。你看到甚麼原則呢</w:t>
      </w:r>
      <w:r w:rsidR="00E44FD8">
        <w:rPr>
          <w:rFonts w:ascii="細明體" w:eastAsia="細明體" w:hAnsi="細明體" w:hint="eastAsia"/>
        </w:rPr>
        <w:t>？</w:t>
      </w:r>
    </w:p>
    <w:p w:rsidR="00121662" w:rsidRPr="002018D1" w:rsidRDefault="00121662" w:rsidP="002018D1">
      <w:pPr>
        <w:pStyle w:val="ListParagraph"/>
        <w:numPr>
          <w:ilvl w:val="0"/>
          <w:numId w:val="9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第四十章中，有一句話不斷地重覆，那句話是甚麼？</w:t>
      </w:r>
      <w:r w:rsidR="00DD5EEA">
        <w:rPr>
          <w:rFonts w:ascii="細明體" w:eastAsia="細明體" w:hAnsi="細明體" w:hint="eastAsia"/>
        </w:rPr>
        <w:t>對建會幕的規定</w:t>
      </w:r>
      <w:r>
        <w:rPr>
          <w:rFonts w:ascii="細明體" w:eastAsia="細明體" w:hAnsi="細明體" w:hint="eastAsia"/>
        </w:rPr>
        <w:t>有甚麼重要性？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D5EEA" w:rsidRPr="008E70D0" w:rsidRDefault="00DD5EEA" w:rsidP="00DD5EE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DD5EEA" w:rsidP="00184CAC">
      <w:pPr>
        <w:pStyle w:val="ListParagraph"/>
        <w:numPr>
          <w:ilvl w:val="0"/>
          <w:numId w:val="13"/>
        </w:numPr>
        <w:ind w:left="54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利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一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三祭的規定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184CAC" w:rsidRDefault="00DD5EEA" w:rsidP="00184CAC">
      <w:pPr>
        <w:pStyle w:val="ListParagraph"/>
        <w:numPr>
          <w:ilvl w:val="0"/>
          <w:numId w:val="10"/>
        </w:numPr>
        <w:ind w:left="360" w:right="-120" w:firstLine="0"/>
        <w:rPr>
          <w:rFonts w:ascii="細明體" w:eastAsia="細明體" w:hAnsi="細明體" w:hint="eastAsia"/>
        </w:rPr>
      </w:pPr>
      <w:r>
        <w:rPr>
          <w:rFonts w:ascii="細明體" w:eastAsia="細明體" w:hAnsi="細明體" w:hint="eastAsia"/>
        </w:rPr>
        <w:t>利未人是以色列十二支派之一</w:t>
      </w:r>
      <w:r w:rsidR="00184CAC">
        <w:rPr>
          <w:rFonts w:ascii="細明體" w:eastAsia="細明體" w:hAnsi="細明體" w:hint="eastAsia"/>
        </w:rPr>
        <w:t>，</w:t>
      </w:r>
      <w:r>
        <w:rPr>
          <w:rFonts w:ascii="細明體" w:eastAsia="細明體" w:hAnsi="細明體" w:hint="eastAsia"/>
        </w:rPr>
        <w:t>他們的工作是協助料理會幕，並向百姓講解律法。利未記直接的目的，就是透過利未人，教導神的律法和原則，叫以色列民生活得像神的</w:t>
      </w:r>
      <w:r w:rsidR="002E1EA5">
        <w:rPr>
          <w:rFonts w:ascii="細明體" w:eastAsia="細明體" w:hAnsi="細明體" w:hint="eastAsia"/>
        </w:rPr>
        <w:t>子民</w:t>
      </w:r>
      <w:r w:rsidR="00184CAC">
        <w:rPr>
          <w:rFonts w:ascii="細明體" w:eastAsia="細明體" w:hAnsi="細明體" w:hint="eastAsia"/>
        </w:rPr>
        <w:t>。</w:t>
      </w:r>
      <w:r w:rsidR="002E1EA5">
        <w:rPr>
          <w:rFonts w:ascii="細明體" w:eastAsia="細明體" w:hAnsi="細明體" w:hint="eastAsia"/>
        </w:rPr>
        <w:t>讀利未記開始</w:t>
      </w:r>
      <w:r>
        <w:rPr>
          <w:rFonts w:ascii="細明體" w:eastAsia="細明體" w:hAnsi="細明體" w:hint="eastAsia"/>
        </w:rPr>
        <w:t>三章，你有甚麼感受</w:t>
      </w:r>
      <w:r w:rsidR="002E2C55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這些看來極為繁複的規定，有甚麼重要的屬靈意義？</w:t>
      </w:r>
    </w:p>
    <w:p w:rsidR="002E2C55" w:rsidRPr="00184CAC" w:rsidRDefault="00DD5EEA" w:rsidP="00184CAC">
      <w:pPr>
        <w:pStyle w:val="ListParagraph"/>
        <w:numPr>
          <w:ilvl w:val="0"/>
          <w:numId w:val="10"/>
        </w:numPr>
        <w:ind w:left="360" w:right="-120" w:firstLine="0"/>
        <w:rPr>
          <w:rFonts w:ascii="細明體" w:eastAsia="細明體" w:hAnsi="細明體"/>
        </w:rPr>
      </w:pPr>
      <w:r w:rsidRPr="00184CAC">
        <w:rPr>
          <w:rFonts w:ascii="細明體" w:eastAsia="細明體" w:hAnsi="細明體" w:hint="eastAsia"/>
        </w:rPr>
        <w:t>甚麼是燔祭</w:t>
      </w:r>
      <w:r w:rsidR="002E2C55" w:rsidRPr="00184CAC">
        <w:rPr>
          <w:rFonts w:ascii="細明體" w:eastAsia="細明體" w:hAnsi="細明體" w:hint="eastAsia"/>
        </w:rPr>
        <w:t>？</w:t>
      </w:r>
      <w:r w:rsidRPr="00184CAC">
        <w:rPr>
          <w:rFonts w:ascii="細明體" w:eastAsia="細明體" w:hAnsi="細明體" w:hint="eastAsia"/>
        </w:rPr>
        <w:t>甚麼是素祭？甚麼是平安祭？這些祭獻的場合與理由有</w:t>
      </w:r>
      <w:r w:rsidR="002E1EA5" w:rsidRPr="00184CAC">
        <w:rPr>
          <w:rFonts w:ascii="細明體" w:eastAsia="細明體" w:hAnsi="細明體" w:hint="eastAsia"/>
        </w:rPr>
        <w:t>何異</w:t>
      </w:r>
      <w:r w:rsidRPr="00184CAC">
        <w:rPr>
          <w:rFonts w:ascii="細明體" w:eastAsia="細明體" w:hAnsi="細明體" w:hint="eastAsia"/>
        </w:rPr>
        <w:t>同？</w:t>
      </w:r>
    </w:p>
    <w:p w:rsidR="00DD5EEA" w:rsidRDefault="00DD5EEA" w:rsidP="00184CAC">
      <w:pPr>
        <w:pStyle w:val="ListParagraph"/>
        <w:numPr>
          <w:ilvl w:val="0"/>
          <w:numId w:val="10"/>
        </w:numPr>
        <w:ind w:left="540" w:hanging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希伯來人認為脂油是動物最好的部份，而腰子及肝上的網子則代表其</w:t>
      </w:r>
      <w:r w:rsidR="002E1EA5">
        <w:rPr>
          <w:rFonts w:ascii="細明體" w:eastAsia="細明體" w:hAnsi="細明體" w:hint="eastAsia"/>
        </w:rPr>
        <w:t>神經</w:t>
      </w:r>
      <w:r>
        <w:rPr>
          <w:rFonts w:ascii="細明體" w:eastAsia="細明體" w:hAnsi="細明體" w:hint="eastAsia"/>
        </w:rPr>
        <w:t>感情中樞</w:t>
      </w:r>
      <w:r w:rsidR="002E1EA5">
        <w:rPr>
          <w:rFonts w:ascii="細明體" w:eastAsia="細明體" w:hAnsi="細明體" w:hint="eastAsia"/>
        </w:rPr>
        <w:t>，身體最重要的部位</w:t>
      </w:r>
      <w:r>
        <w:rPr>
          <w:rFonts w:ascii="細明體" w:eastAsia="細明體" w:hAnsi="細明體" w:hint="eastAsia"/>
        </w:rPr>
        <w:t>。把這些獻給神，意義何在？</w:t>
      </w:r>
    </w:p>
    <w:p w:rsidR="00DD5EEA" w:rsidRPr="00DD5EEA" w:rsidRDefault="001F6E20" w:rsidP="0094109C">
      <w:pPr>
        <w:pStyle w:val="ListParagraph"/>
        <w:numPr>
          <w:ilvl w:val="0"/>
          <w:numId w:val="10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有關祭牲部份，規定甚麼是以色列人世世代代永遠的定例〔三</w:t>
      </w:r>
      <w:r w:rsidRPr="00184CAC">
        <w:rPr>
          <w:rFonts w:eastAsia="細明體"/>
        </w:rPr>
        <w:t>17</w:t>
      </w:r>
      <w:r>
        <w:rPr>
          <w:rFonts w:ascii="細明體" w:eastAsia="細明體" w:hAnsi="細明體" w:hint="eastAsia"/>
        </w:rPr>
        <w:t>〕？這規定有何意義？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5"/>
  </w:num>
  <w:num w:numId="11">
    <w:abstractNumId w:val="12"/>
  </w:num>
  <w:num w:numId="12">
    <w:abstractNumId w:val="6"/>
  </w:num>
  <w:num w:numId="13">
    <w:abstractNumId w:val="7"/>
  </w:num>
  <w:num w:numId="14">
    <w:abstractNumId w:val="18"/>
  </w:num>
  <w:num w:numId="15">
    <w:abstractNumId w:val="13"/>
  </w:num>
  <w:num w:numId="16">
    <w:abstractNumId w:val="2"/>
  </w:num>
  <w:num w:numId="17">
    <w:abstractNumId w:val="3"/>
  </w:num>
  <w:num w:numId="18">
    <w:abstractNumId w:val="16"/>
  </w:num>
  <w:num w:numId="19">
    <w:abstractNumId w:val="1"/>
  </w:num>
  <w:num w:numId="2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15C0"/>
    <w:rsid w:val="000018D0"/>
    <w:rsid w:val="0000197C"/>
    <w:rsid w:val="00001A3B"/>
    <w:rsid w:val="00003708"/>
    <w:rsid w:val="00007E09"/>
    <w:rsid w:val="000108B9"/>
    <w:rsid w:val="00010DBF"/>
    <w:rsid w:val="00012CA8"/>
    <w:rsid w:val="00012D41"/>
    <w:rsid w:val="000136D5"/>
    <w:rsid w:val="00013929"/>
    <w:rsid w:val="00013ACD"/>
    <w:rsid w:val="00013FAD"/>
    <w:rsid w:val="00015027"/>
    <w:rsid w:val="00015890"/>
    <w:rsid w:val="00017506"/>
    <w:rsid w:val="00017E14"/>
    <w:rsid w:val="000209CF"/>
    <w:rsid w:val="00021F62"/>
    <w:rsid w:val="0002210F"/>
    <w:rsid w:val="00023060"/>
    <w:rsid w:val="000240B5"/>
    <w:rsid w:val="000246AA"/>
    <w:rsid w:val="000276E5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15E"/>
    <w:rsid w:val="00043DBD"/>
    <w:rsid w:val="000444B8"/>
    <w:rsid w:val="0004569A"/>
    <w:rsid w:val="00045F7D"/>
    <w:rsid w:val="00047032"/>
    <w:rsid w:val="00047CF6"/>
    <w:rsid w:val="00050359"/>
    <w:rsid w:val="00051156"/>
    <w:rsid w:val="00053B1C"/>
    <w:rsid w:val="00053C51"/>
    <w:rsid w:val="000551AD"/>
    <w:rsid w:val="00055239"/>
    <w:rsid w:val="00057B9F"/>
    <w:rsid w:val="0006013D"/>
    <w:rsid w:val="00060C09"/>
    <w:rsid w:val="00060FCD"/>
    <w:rsid w:val="00061087"/>
    <w:rsid w:val="00061740"/>
    <w:rsid w:val="00064763"/>
    <w:rsid w:val="000652D6"/>
    <w:rsid w:val="00065940"/>
    <w:rsid w:val="00065AF7"/>
    <w:rsid w:val="00066463"/>
    <w:rsid w:val="00067C7A"/>
    <w:rsid w:val="0007225B"/>
    <w:rsid w:val="00073DE1"/>
    <w:rsid w:val="00075155"/>
    <w:rsid w:val="0007630F"/>
    <w:rsid w:val="000764F6"/>
    <w:rsid w:val="00076613"/>
    <w:rsid w:val="000804EA"/>
    <w:rsid w:val="000805E7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694"/>
    <w:rsid w:val="00094677"/>
    <w:rsid w:val="00097443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6AA6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53B7"/>
    <w:rsid w:val="00145F54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CAC"/>
    <w:rsid w:val="00184F45"/>
    <w:rsid w:val="001901C3"/>
    <w:rsid w:val="001905F2"/>
    <w:rsid w:val="00190C1B"/>
    <w:rsid w:val="001931EF"/>
    <w:rsid w:val="0019440B"/>
    <w:rsid w:val="00194DB1"/>
    <w:rsid w:val="00196052"/>
    <w:rsid w:val="001A0680"/>
    <w:rsid w:val="001A1133"/>
    <w:rsid w:val="001A3A20"/>
    <w:rsid w:val="001A3B45"/>
    <w:rsid w:val="001A3FE0"/>
    <w:rsid w:val="001A4A1D"/>
    <w:rsid w:val="001A557D"/>
    <w:rsid w:val="001A6A78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4E61"/>
    <w:rsid w:val="001D7220"/>
    <w:rsid w:val="001E1548"/>
    <w:rsid w:val="001E2778"/>
    <w:rsid w:val="001E35C5"/>
    <w:rsid w:val="001E493F"/>
    <w:rsid w:val="001E4C5D"/>
    <w:rsid w:val="001E53E2"/>
    <w:rsid w:val="001E5845"/>
    <w:rsid w:val="001E76DC"/>
    <w:rsid w:val="001E7BC2"/>
    <w:rsid w:val="001F1E57"/>
    <w:rsid w:val="001F2966"/>
    <w:rsid w:val="001F2CA9"/>
    <w:rsid w:val="001F2EF3"/>
    <w:rsid w:val="001F30CC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3C9A"/>
    <w:rsid w:val="0020561D"/>
    <w:rsid w:val="00206B0E"/>
    <w:rsid w:val="00206CE3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10DE"/>
    <w:rsid w:val="00221F60"/>
    <w:rsid w:val="00222DC6"/>
    <w:rsid w:val="0022303A"/>
    <w:rsid w:val="00223BE4"/>
    <w:rsid w:val="00223F00"/>
    <w:rsid w:val="00225608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33BA"/>
    <w:rsid w:val="0029340A"/>
    <w:rsid w:val="002958EA"/>
    <w:rsid w:val="00295C14"/>
    <w:rsid w:val="00296119"/>
    <w:rsid w:val="00296E25"/>
    <w:rsid w:val="002A0151"/>
    <w:rsid w:val="002A0B0D"/>
    <w:rsid w:val="002A51DC"/>
    <w:rsid w:val="002A676A"/>
    <w:rsid w:val="002A6D4F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2C38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33EA"/>
    <w:rsid w:val="0030470C"/>
    <w:rsid w:val="00304D27"/>
    <w:rsid w:val="00305C85"/>
    <w:rsid w:val="00305E3B"/>
    <w:rsid w:val="00307510"/>
    <w:rsid w:val="00307E10"/>
    <w:rsid w:val="00310896"/>
    <w:rsid w:val="00311719"/>
    <w:rsid w:val="00312118"/>
    <w:rsid w:val="00312828"/>
    <w:rsid w:val="00312B50"/>
    <w:rsid w:val="0031308F"/>
    <w:rsid w:val="00314459"/>
    <w:rsid w:val="0031579D"/>
    <w:rsid w:val="003157D5"/>
    <w:rsid w:val="0031599E"/>
    <w:rsid w:val="003159D0"/>
    <w:rsid w:val="00317148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2B12"/>
    <w:rsid w:val="00343B76"/>
    <w:rsid w:val="00343EA0"/>
    <w:rsid w:val="003447B6"/>
    <w:rsid w:val="0034665B"/>
    <w:rsid w:val="00354024"/>
    <w:rsid w:val="003542FC"/>
    <w:rsid w:val="00355EB2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50CA"/>
    <w:rsid w:val="003B60CD"/>
    <w:rsid w:val="003B62E0"/>
    <w:rsid w:val="003B75F5"/>
    <w:rsid w:val="003B76C1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B20"/>
    <w:rsid w:val="003E3EA6"/>
    <w:rsid w:val="003E49C4"/>
    <w:rsid w:val="003E4E32"/>
    <w:rsid w:val="003E5A3F"/>
    <w:rsid w:val="003E605B"/>
    <w:rsid w:val="003E683A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10511"/>
    <w:rsid w:val="00410B77"/>
    <w:rsid w:val="00410E8B"/>
    <w:rsid w:val="00410F72"/>
    <w:rsid w:val="00411595"/>
    <w:rsid w:val="004118B7"/>
    <w:rsid w:val="00411A38"/>
    <w:rsid w:val="004134AB"/>
    <w:rsid w:val="00420199"/>
    <w:rsid w:val="00422FAC"/>
    <w:rsid w:val="004230AF"/>
    <w:rsid w:val="0042428B"/>
    <w:rsid w:val="00424ACD"/>
    <w:rsid w:val="00424D8A"/>
    <w:rsid w:val="00425934"/>
    <w:rsid w:val="0042705E"/>
    <w:rsid w:val="004272ED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51002"/>
    <w:rsid w:val="004512F3"/>
    <w:rsid w:val="004524F9"/>
    <w:rsid w:val="00453A6D"/>
    <w:rsid w:val="00453BD3"/>
    <w:rsid w:val="00461404"/>
    <w:rsid w:val="0046216A"/>
    <w:rsid w:val="00462401"/>
    <w:rsid w:val="00463A73"/>
    <w:rsid w:val="0046573C"/>
    <w:rsid w:val="00465B0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242A"/>
    <w:rsid w:val="004848E3"/>
    <w:rsid w:val="0048492C"/>
    <w:rsid w:val="00485461"/>
    <w:rsid w:val="00486EA9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4177"/>
    <w:rsid w:val="004B5865"/>
    <w:rsid w:val="004B5BEF"/>
    <w:rsid w:val="004B6221"/>
    <w:rsid w:val="004B648C"/>
    <w:rsid w:val="004B74CA"/>
    <w:rsid w:val="004C2238"/>
    <w:rsid w:val="004C300D"/>
    <w:rsid w:val="004C4D29"/>
    <w:rsid w:val="004C4F53"/>
    <w:rsid w:val="004C5271"/>
    <w:rsid w:val="004C535C"/>
    <w:rsid w:val="004D1FD1"/>
    <w:rsid w:val="004D272B"/>
    <w:rsid w:val="004D2E35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5DC"/>
    <w:rsid w:val="00527243"/>
    <w:rsid w:val="00527254"/>
    <w:rsid w:val="005275F3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5B36"/>
    <w:rsid w:val="00576EE8"/>
    <w:rsid w:val="00577255"/>
    <w:rsid w:val="005774E9"/>
    <w:rsid w:val="00577610"/>
    <w:rsid w:val="0058048E"/>
    <w:rsid w:val="00580E63"/>
    <w:rsid w:val="00582C25"/>
    <w:rsid w:val="00583076"/>
    <w:rsid w:val="00583150"/>
    <w:rsid w:val="00583412"/>
    <w:rsid w:val="00584349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12EF"/>
    <w:rsid w:val="005D190C"/>
    <w:rsid w:val="005D1912"/>
    <w:rsid w:val="005D19F4"/>
    <w:rsid w:val="005D2993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265"/>
    <w:rsid w:val="005F44D9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BD4"/>
    <w:rsid w:val="006060B9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5EF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6DF5"/>
    <w:rsid w:val="006D7F55"/>
    <w:rsid w:val="006E2909"/>
    <w:rsid w:val="006E2FEC"/>
    <w:rsid w:val="006E3D77"/>
    <w:rsid w:val="006E3F73"/>
    <w:rsid w:val="006E421D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6455"/>
    <w:rsid w:val="006F7772"/>
    <w:rsid w:val="006F7F4E"/>
    <w:rsid w:val="00700E45"/>
    <w:rsid w:val="0070124E"/>
    <w:rsid w:val="00701832"/>
    <w:rsid w:val="00702795"/>
    <w:rsid w:val="00702A34"/>
    <w:rsid w:val="007037B1"/>
    <w:rsid w:val="00704893"/>
    <w:rsid w:val="007060E8"/>
    <w:rsid w:val="007061A2"/>
    <w:rsid w:val="00707B73"/>
    <w:rsid w:val="00710FAD"/>
    <w:rsid w:val="007126C9"/>
    <w:rsid w:val="00712D54"/>
    <w:rsid w:val="0071313C"/>
    <w:rsid w:val="0071571E"/>
    <w:rsid w:val="00715CD4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D73"/>
    <w:rsid w:val="0075010A"/>
    <w:rsid w:val="00750874"/>
    <w:rsid w:val="00750F36"/>
    <w:rsid w:val="00751897"/>
    <w:rsid w:val="007529E7"/>
    <w:rsid w:val="00755541"/>
    <w:rsid w:val="007572D1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803B9"/>
    <w:rsid w:val="0078076D"/>
    <w:rsid w:val="0078152D"/>
    <w:rsid w:val="00781571"/>
    <w:rsid w:val="007817E0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76D3"/>
    <w:rsid w:val="007B7F0F"/>
    <w:rsid w:val="007C0901"/>
    <w:rsid w:val="007C0A2F"/>
    <w:rsid w:val="007C1429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60D4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4C4D"/>
    <w:rsid w:val="008D6393"/>
    <w:rsid w:val="008D6823"/>
    <w:rsid w:val="008D6CA0"/>
    <w:rsid w:val="008E0175"/>
    <w:rsid w:val="008E245A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5B9F"/>
    <w:rsid w:val="008F68E6"/>
    <w:rsid w:val="008F7856"/>
    <w:rsid w:val="00900709"/>
    <w:rsid w:val="009028CF"/>
    <w:rsid w:val="00902E55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A47"/>
    <w:rsid w:val="00934B13"/>
    <w:rsid w:val="00934DBF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30AF"/>
    <w:rsid w:val="0096408C"/>
    <w:rsid w:val="009642F5"/>
    <w:rsid w:val="00967495"/>
    <w:rsid w:val="00967ECC"/>
    <w:rsid w:val="009701E0"/>
    <w:rsid w:val="00970508"/>
    <w:rsid w:val="0097069D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5855"/>
    <w:rsid w:val="009B59AA"/>
    <w:rsid w:val="009B605E"/>
    <w:rsid w:val="009B6212"/>
    <w:rsid w:val="009B625A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D7759"/>
    <w:rsid w:val="009E0BA0"/>
    <w:rsid w:val="009E10EF"/>
    <w:rsid w:val="009E212E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AD0"/>
    <w:rsid w:val="00A222D9"/>
    <w:rsid w:val="00A22744"/>
    <w:rsid w:val="00A23570"/>
    <w:rsid w:val="00A23AD9"/>
    <w:rsid w:val="00A2542A"/>
    <w:rsid w:val="00A26215"/>
    <w:rsid w:val="00A2726F"/>
    <w:rsid w:val="00A30875"/>
    <w:rsid w:val="00A31A6F"/>
    <w:rsid w:val="00A32C12"/>
    <w:rsid w:val="00A33270"/>
    <w:rsid w:val="00A3395A"/>
    <w:rsid w:val="00A339D1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58D0"/>
    <w:rsid w:val="00A55AA8"/>
    <w:rsid w:val="00A60405"/>
    <w:rsid w:val="00A60B84"/>
    <w:rsid w:val="00A60C68"/>
    <w:rsid w:val="00A6138D"/>
    <w:rsid w:val="00A6172D"/>
    <w:rsid w:val="00A6291A"/>
    <w:rsid w:val="00A64087"/>
    <w:rsid w:val="00A64627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4F"/>
    <w:rsid w:val="00AC2ED6"/>
    <w:rsid w:val="00AC405D"/>
    <w:rsid w:val="00AC495C"/>
    <w:rsid w:val="00AC4F7E"/>
    <w:rsid w:val="00AC596B"/>
    <w:rsid w:val="00AC5DF4"/>
    <w:rsid w:val="00AC6A7C"/>
    <w:rsid w:val="00AC70B8"/>
    <w:rsid w:val="00AD1531"/>
    <w:rsid w:val="00AD1786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964"/>
    <w:rsid w:val="00B540C9"/>
    <w:rsid w:val="00B54861"/>
    <w:rsid w:val="00B57D07"/>
    <w:rsid w:val="00B61213"/>
    <w:rsid w:val="00B61942"/>
    <w:rsid w:val="00B61F68"/>
    <w:rsid w:val="00B63C44"/>
    <w:rsid w:val="00B6412A"/>
    <w:rsid w:val="00B64300"/>
    <w:rsid w:val="00B64A90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93B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52E9"/>
    <w:rsid w:val="00BF6CC2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E48"/>
    <w:rsid w:val="00C447BC"/>
    <w:rsid w:val="00C44C36"/>
    <w:rsid w:val="00C44EC3"/>
    <w:rsid w:val="00C4614A"/>
    <w:rsid w:val="00C465CD"/>
    <w:rsid w:val="00C46F22"/>
    <w:rsid w:val="00C471C1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1984"/>
    <w:rsid w:val="00C636A3"/>
    <w:rsid w:val="00C64F9E"/>
    <w:rsid w:val="00C65744"/>
    <w:rsid w:val="00C66F79"/>
    <w:rsid w:val="00C675C5"/>
    <w:rsid w:val="00C67D4D"/>
    <w:rsid w:val="00C70ECC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86C38"/>
    <w:rsid w:val="00C91C82"/>
    <w:rsid w:val="00C92C09"/>
    <w:rsid w:val="00C93079"/>
    <w:rsid w:val="00C93B6E"/>
    <w:rsid w:val="00CA053F"/>
    <w:rsid w:val="00CA17E0"/>
    <w:rsid w:val="00CA28F4"/>
    <w:rsid w:val="00CA2FAD"/>
    <w:rsid w:val="00CA3410"/>
    <w:rsid w:val="00CA3DF8"/>
    <w:rsid w:val="00CA42B8"/>
    <w:rsid w:val="00CA42E0"/>
    <w:rsid w:val="00CA4305"/>
    <w:rsid w:val="00CA55A1"/>
    <w:rsid w:val="00CA5CDB"/>
    <w:rsid w:val="00CA66F6"/>
    <w:rsid w:val="00CA6FA7"/>
    <w:rsid w:val="00CA74BD"/>
    <w:rsid w:val="00CA7FA4"/>
    <w:rsid w:val="00CB094A"/>
    <w:rsid w:val="00CB1754"/>
    <w:rsid w:val="00CB26D6"/>
    <w:rsid w:val="00CB4608"/>
    <w:rsid w:val="00CB4C91"/>
    <w:rsid w:val="00CB5238"/>
    <w:rsid w:val="00CB5B81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7D2"/>
    <w:rsid w:val="00CD0DB9"/>
    <w:rsid w:val="00CD2DBB"/>
    <w:rsid w:val="00CD3886"/>
    <w:rsid w:val="00CD3894"/>
    <w:rsid w:val="00CD42EC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10FF"/>
    <w:rsid w:val="00CF1E35"/>
    <w:rsid w:val="00CF3D45"/>
    <w:rsid w:val="00CF3F4E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08AD"/>
    <w:rsid w:val="00D511B6"/>
    <w:rsid w:val="00D5132D"/>
    <w:rsid w:val="00D52082"/>
    <w:rsid w:val="00D521BA"/>
    <w:rsid w:val="00D521D0"/>
    <w:rsid w:val="00D526DD"/>
    <w:rsid w:val="00D53938"/>
    <w:rsid w:val="00D53BDF"/>
    <w:rsid w:val="00D54781"/>
    <w:rsid w:val="00D54C87"/>
    <w:rsid w:val="00D55420"/>
    <w:rsid w:val="00D60139"/>
    <w:rsid w:val="00D6153C"/>
    <w:rsid w:val="00D62F4A"/>
    <w:rsid w:val="00D6536D"/>
    <w:rsid w:val="00D65375"/>
    <w:rsid w:val="00D665BA"/>
    <w:rsid w:val="00D668B3"/>
    <w:rsid w:val="00D70132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5641"/>
    <w:rsid w:val="00E16492"/>
    <w:rsid w:val="00E16FF7"/>
    <w:rsid w:val="00E2304A"/>
    <w:rsid w:val="00E23617"/>
    <w:rsid w:val="00E23D84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47243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9385B"/>
    <w:rsid w:val="00E938FF"/>
    <w:rsid w:val="00E93E3F"/>
    <w:rsid w:val="00E9555E"/>
    <w:rsid w:val="00EA0601"/>
    <w:rsid w:val="00EA0661"/>
    <w:rsid w:val="00EA2B53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5A7E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A05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2E11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22DE"/>
    <w:rsid w:val="00F22935"/>
    <w:rsid w:val="00F2461D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700CB"/>
    <w:rsid w:val="00F7074A"/>
    <w:rsid w:val="00F730C1"/>
    <w:rsid w:val="00F73493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901D4"/>
    <w:rsid w:val="00F91356"/>
    <w:rsid w:val="00F933B9"/>
    <w:rsid w:val="00F9614C"/>
    <w:rsid w:val="00F96DD8"/>
    <w:rsid w:val="00FA0D94"/>
    <w:rsid w:val="00FA0FA7"/>
    <w:rsid w:val="00FA1080"/>
    <w:rsid w:val="00FA12C5"/>
    <w:rsid w:val="00FA25D4"/>
    <w:rsid w:val="00FA4283"/>
    <w:rsid w:val="00FA5463"/>
    <w:rsid w:val="00FA6AD0"/>
    <w:rsid w:val="00FA7FF5"/>
    <w:rsid w:val="00FA7FFC"/>
    <w:rsid w:val="00FB039F"/>
    <w:rsid w:val="00FB0DE7"/>
    <w:rsid w:val="00FB3A77"/>
    <w:rsid w:val="00FB3B79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58CD"/>
    <w:rsid w:val="00FD0A02"/>
    <w:rsid w:val="00FD23D5"/>
    <w:rsid w:val="00FD2462"/>
    <w:rsid w:val="00FD53C9"/>
    <w:rsid w:val="00FD5631"/>
    <w:rsid w:val="00FD654D"/>
    <w:rsid w:val="00FE0E34"/>
    <w:rsid w:val="00FE11B2"/>
    <w:rsid w:val="00FE1DA0"/>
    <w:rsid w:val="00FE3472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92F5-1AA3-4C92-944B-EDFE0BED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14</cp:revision>
  <cp:lastPrinted>2010-09-16T16:23:00Z</cp:lastPrinted>
  <dcterms:created xsi:type="dcterms:W3CDTF">2010-10-19T03:12:00Z</dcterms:created>
  <dcterms:modified xsi:type="dcterms:W3CDTF">2015-01-29T04:56:00Z</dcterms:modified>
</cp:coreProperties>
</file>